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7DB9" w14:textId="3BF421DA" w:rsidR="00AE7127" w:rsidRPr="00261FA5" w:rsidRDefault="00D50F9E" w:rsidP="00FC508B">
      <w:pPr>
        <w:tabs>
          <w:tab w:val="left" w:pos="360"/>
          <w:tab w:val="left" w:pos="540"/>
        </w:tabs>
        <w:contextualSpacing/>
        <w:jc w:val="center"/>
        <w:rPr>
          <w:b/>
          <w:caps/>
          <w:sz w:val="32"/>
          <w:szCs w:val="32"/>
          <w:lang w:val="es-419"/>
        </w:rPr>
      </w:pPr>
      <w:r w:rsidRPr="00261FA5">
        <w:rPr>
          <w:b/>
          <w:caps/>
          <w:sz w:val="32"/>
          <w:szCs w:val="32"/>
          <w:lang w:val="es-419"/>
        </w:rPr>
        <w:t xml:space="preserve">ANDRÉS </w:t>
      </w:r>
      <w:r w:rsidR="00342CD6" w:rsidRPr="00261FA5">
        <w:rPr>
          <w:b/>
          <w:caps/>
          <w:sz w:val="32"/>
          <w:szCs w:val="32"/>
          <w:lang w:val="es-419"/>
        </w:rPr>
        <w:t xml:space="preserve">E. </w:t>
      </w:r>
      <w:r w:rsidR="0036389A" w:rsidRPr="00261FA5">
        <w:rPr>
          <w:b/>
          <w:caps/>
          <w:sz w:val="32"/>
          <w:szCs w:val="32"/>
          <w:lang w:val="es-419"/>
        </w:rPr>
        <w:t>PÉREZ-</w:t>
      </w:r>
      <w:r w:rsidRPr="00261FA5">
        <w:rPr>
          <w:b/>
          <w:caps/>
          <w:sz w:val="32"/>
          <w:szCs w:val="32"/>
          <w:lang w:val="es-419"/>
        </w:rPr>
        <w:t>ROJAS</w:t>
      </w:r>
      <w:r w:rsidR="0036389A" w:rsidRPr="00261FA5">
        <w:rPr>
          <w:b/>
          <w:caps/>
          <w:sz w:val="32"/>
          <w:szCs w:val="32"/>
          <w:lang w:val="es-419"/>
        </w:rPr>
        <w:t>, Ph.D.</w:t>
      </w:r>
    </w:p>
    <w:p w14:paraId="41293F15" w14:textId="77777777" w:rsidR="0014525C" w:rsidRPr="00261FA5" w:rsidRDefault="0014525C" w:rsidP="005C056C">
      <w:pPr>
        <w:tabs>
          <w:tab w:val="left" w:pos="360"/>
          <w:tab w:val="left" w:pos="540"/>
        </w:tabs>
        <w:contextualSpacing/>
        <w:rPr>
          <w:sz w:val="22"/>
          <w:lang w:val="es-419"/>
        </w:rPr>
        <w:sectPr w:rsidR="0014525C" w:rsidRPr="00261FA5" w:rsidSect="00D50F9E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AB9C10" w14:textId="26C3AFF2" w:rsidR="009A595A" w:rsidRPr="009A595A" w:rsidRDefault="008108B0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 xml:space="preserve">Dept. of </w:t>
      </w:r>
      <w:r w:rsidR="00076FE8">
        <w:rPr>
          <w:sz w:val="22"/>
        </w:rPr>
        <w:t>Applied Psychology in Education and Research Methodology</w:t>
      </w:r>
    </w:p>
    <w:p w14:paraId="718EEBA6" w14:textId="7DA8C55B" w:rsidR="009A595A" w:rsidRPr="00C909F4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Indiana</w:t>
      </w:r>
      <w:r w:rsidR="009A595A" w:rsidRPr="00C909F4">
        <w:rPr>
          <w:sz w:val="22"/>
        </w:rPr>
        <w:t xml:space="preserve"> University</w:t>
      </w:r>
      <w:r>
        <w:rPr>
          <w:sz w:val="22"/>
        </w:rPr>
        <w:t xml:space="preserve"> Bloomington</w:t>
      </w:r>
    </w:p>
    <w:p w14:paraId="179EDE26" w14:textId="72273350" w:rsidR="009A595A" w:rsidRPr="00322045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Bloomington</w:t>
      </w:r>
      <w:r w:rsidR="009A595A" w:rsidRPr="00322045">
        <w:rPr>
          <w:sz w:val="22"/>
        </w:rPr>
        <w:t xml:space="preserve">, </w:t>
      </w:r>
      <w:r>
        <w:rPr>
          <w:sz w:val="22"/>
        </w:rPr>
        <w:t>IN</w:t>
      </w:r>
      <w:r w:rsidR="009A595A" w:rsidRPr="00322045">
        <w:rPr>
          <w:sz w:val="22"/>
        </w:rPr>
        <w:t xml:space="preserve"> </w:t>
      </w:r>
      <w:r>
        <w:rPr>
          <w:sz w:val="22"/>
        </w:rPr>
        <w:t>47405</w:t>
      </w:r>
    </w:p>
    <w:p w14:paraId="0CD56305" w14:textId="2F082992" w:rsidR="009A595A" w:rsidRPr="00322045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perezrae@iu.edu</w:t>
      </w:r>
    </w:p>
    <w:p w14:paraId="7C835702" w14:textId="39ADCCEF" w:rsidR="001B4D80" w:rsidRDefault="001B4D80" w:rsidP="005C056C">
      <w:pPr>
        <w:tabs>
          <w:tab w:val="left" w:pos="360"/>
          <w:tab w:val="left" w:pos="540"/>
        </w:tabs>
        <w:contextualSpacing/>
        <w:rPr>
          <w:b/>
          <w:sz w:val="22"/>
        </w:rPr>
      </w:pPr>
    </w:p>
    <w:p w14:paraId="5B9BB86D" w14:textId="77777777" w:rsidR="002D1D62" w:rsidRPr="00322045" w:rsidRDefault="002D1D62" w:rsidP="005C056C">
      <w:pPr>
        <w:tabs>
          <w:tab w:val="left" w:pos="360"/>
          <w:tab w:val="left" w:pos="540"/>
        </w:tabs>
        <w:contextualSpacing/>
        <w:rPr>
          <w:b/>
          <w:sz w:val="22"/>
        </w:rPr>
      </w:pPr>
    </w:p>
    <w:p w14:paraId="1258365E" w14:textId="3711943A" w:rsidR="003107D9" w:rsidRPr="00FC508B" w:rsidRDefault="00FA20F7" w:rsidP="005C056C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ACADEMIC HISTORY &amp; RECOGNITIONS</w:t>
      </w:r>
    </w:p>
    <w:p w14:paraId="38705162" w14:textId="77777777" w:rsidR="00FA20F7" w:rsidRDefault="00FA20F7" w:rsidP="005C056C">
      <w:pPr>
        <w:tabs>
          <w:tab w:val="left" w:pos="540"/>
        </w:tabs>
        <w:contextualSpacing/>
        <w:rPr>
          <w:sz w:val="22"/>
        </w:rPr>
      </w:pPr>
    </w:p>
    <w:p w14:paraId="7AFC0BE2" w14:textId="1F36BF5E" w:rsidR="00D50F9E" w:rsidRPr="00975CB3" w:rsidRDefault="00D50F9E" w:rsidP="005C056C">
      <w:pPr>
        <w:tabs>
          <w:tab w:val="left" w:pos="540"/>
        </w:tabs>
        <w:contextualSpacing/>
        <w:rPr>
          <w:sz w:val="22"/>
        </w:rPr>
      </w:pPr>
      <w:r w:rsidRPr="00975CB3">
        <w:rPr>
          <w:sz w:val="22"/>
        </w:rPr>
        <w:t>Ph</w:t>
      </w:r>
      <w:r>
        <w:rPr>
          <w:sz w:val="22"/>
        </w:rPr>
        <w:t>.</w:t>
      </w:r>
      <w:r w:rsidRPr="00975CB3">
        <w:rPr>
          <w:sz w:val="22"/>
        </w:rPr>
        <w:t>D, Counseling Psychology, 2015</w:t>
      </w:r>
      <w:r>
        <w:rPr>
          <w:sz w:val="22"/>
        </w:rPr>
        <w:t>.</w:t>
      </w:r>
    </w:p>
    <w:p w14:paraId="3260D9DC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Park, Counseling Psychology (APA Accredited)</w:t>
      </w:r>
      <w:r>
        <w:rPr>
          <w:sz w:val="22"/>
        </w:rPr>
        <w:t>.</w:t>
      </w:r>
    </w:p>
    <w:p w14:paraId="2D98FA9C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0D2EFE3" w14:textId="77777777" w:rsidR="00D50F9E" w:rsidRPr="00975CB3" w:rsidRDefault="00DB1A84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M.S., </w:t>
      </w:r>
      <w:r w:rsidR="00D50F9E" w:rsidRPr="00975CB3">
        <w:rPr>
          <w:sz w:val="22"/>
        </w:rPr>
        <w:t>Counseling Psychology, 2012</w:t>
      </w:r>
      <w:r w:rsidR="00D50F9E">
        <w:rPr>
          <w:sz w:val="22"/>
        </w:rPr>
        <w:t>.</w:t>
      </w:r>
    </w:p>
    <w:p w14:paraId="1749C0AB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Park, Counseling Psychology (APA Accredited)</w:t>
      </w:r>
      <w:r>
        <w:rPr>
          <w:sz w:val="22"/>
        </w:rPr>
        <w:t>.</w:t>
      </w:r>
    </w:p>
    <w:p w14:paraId="4C88DBB1" w14:textId="77777777" w:rsidR="00D50F9E" w:rsidRPr="00975CB3" w:rsidRDefault="00D50F9E" w:rsidP="005C056C">
      <w:pPr>
        <w:tabs>
          <w:tab w:val="left" w:pos="540"/>
        </w:tabs>
        <w:contextualSpacing/>
        <w:rPr>
          <w:sz w:val="22"/>
        </w:rPr>
      </w:pPr>
    </w:p>
    <w:p w14:paraId="3960E806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B.A., Psychology, 2009</w:t>
      </w:r>
      <w:r>
        <w:rPr>
          <w:sz w:val="22"/>
        </w:rPr>
        <w:t>.</w:t>
      </w:r>
    </w:p>
    <w:p w14:paraId="55B1F609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Minor in Spanish Language and Cultures</w:t>
      </w:r>
      <w:r>
        <w:rPr>
          <w:sz w:val="22"/>
        </w:rPr>
        <w:t>.</w:t>
      </w:r>
    </w:p>
    <w:p w14:paraId="72CA3CEE" w14:textId="5CD59CC2" w:rsidR="00917C31" w:rsidRPr="007150E2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</w:t>
      </w:r>
      <w:r>
        <w:rPr>
          <w:sz w:val="22"/>
        </w:rPr>
        <w:t>.</w:t>
      </w:r>
    </w:p>
    <w:p w14:paraId="4B98963D" w14:textId="33A24C11" w:rsidR="009A595A" w:rsidRDefault="009A595A" w:rsidP="005C056C">
      <w:pPr>
        <w:tabs>
          <w:tab w:val="left" w:pos="540"/>
        </w:tabs>
        <w:contextualSpacing/>
        <w:rPr>
          <w:b/>
          <w:sz w:val="22"/>
        </w:rPr>
      </w:pPr>
    </w:p>
    <w:p w14:paraId="5714F57A" w14:textId="62F9A48E" w:rsidR="00102DDC" w:rsidRDefault="00102DDC" w:rsidP="00102DDC">
      <w:pPr>
        <w:tabs>
          <w:tab w:val="left" w:pos="540"/>
        </w:tabs>
        <w:rPr>
          <w:sz w:val="28"/>
          <w:szCs w:val="28"/>
        </w:rPr>
      </w:pPr>
      <w:r>
        <w:rPr>
          <w:b/>
          <w:sz w:val="28"/>
          <w:szCs w:val="28"/>
        </w:rPr>
        <w:t>Awards</w:t>
      </w:r>
      <w:r w:rsidR="00000B4A">
        <w:rPr>
          <w:b/>
          <w:sz w:val="28"/>
          <w:szCs w:val="28"/>
        </w:rPr>
        <w:t xml:space="preserve"> &amp; Honors</w:t>
      </w:r>
    </w:p>
    <w:p w14:paraId="744CE8D6" w14:textId="08A5DB76" w:rsidR="00102DDC" w:rsidRDefault="00102DDC" w:rsidP="005C056C">
      <w:pPr>
        <w:tabs>
          <w:tab w:val="left" w:pos="540"/>
        </w:tabs>
        <w:contextualSpacing/>
        <w:rPr>
          <w:bCs/>
          <w:sz w:val="22"/>
        </w:rPr>
      </w:pPr>
    </w:p>
    <w:p w14:paraId="61DF6316" w14:textId="67EC2912" w:rsidR="00AB47BA" w:rsidRDefault="00AB47BA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Appointed Fellow of the American Psychological Association – Division 29 (2024)</w:t>
      </w:r>
    </w:p>
    <w:p w14:paraId="2CF35618" w14:textId="04418D89" w:rsidR="00AB47BA" w:rsidRDefault="00AB47BA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Appointed Fellow of the American Psychological Association – Division 17 (2024)</w:t>
      </w:r>
    </w:p>
    <w:p w14:paraId="6FEDD3CD" w14:textId="07C508E8" w:rsidR="00D70F45" w:rsidRDefault="00D70F45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Faculty Mentorship Award, Indiana University Bloomington Graduate and Professional Student Government (2024)</w:t>
      </w:r>
    </w:p>
    <w:p w14:paraId="095184A3" w14:textId="567C0C39" w:rsidR="00F34AF6" w:rsidRDefault="00F34AF6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Trustees’ Teaching Award, Indiana</w:t>
      </w:r>
      <w:r w:rsidR="00B6243E">
        <w:rPr>
          <w:bCs/>
          <w:sz w:val="22"/>
        </w:rPr>
        <w:t xml:space="preserve"> University Bloomington</w:t>
      </w:r>
      <w:r>
        <w:rPr>
          <w:bCs/>
          <w:sz w:val="22"/>
        </w:rPr>
        <w:t xml:space="preserve"> School of Education (2024)</w:t>
      </w:r>
    </w:p>
    <w:p w14:paraId="5DE10652" w14:textId="356F4908" w:rsidR="00102DDC" w:rsidRPr="00102DDC" w:rsidRDefault="00102DDC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Rising Star Award, 2024 National Multicultural Conference and Summit (NMCS)</w:t>
      </w:r>
    </w:p>
    <w:p w14:paraId="0D7F0D46" w14:textId="4D7723BE" w:rsidR="00030197" w:rsidRDefault="00030197" w:rsidP="00030197">
      <w:pPr>
        <w:tabs>
          <w:tab w:val="left" w:pos="3288"/>
        </w:tabs>
        <w:contextualSpacing/>
        <w:rPr>
          <w:sz w:val="22"/>
        </w:rPr>
      </w:pPr>
    </w:p>
    <w:p w14:paraId="0AC87B20" w14:textId="77777777" w:rsidR="005774E0" w:rsidRPr="005E0A92" w:rsidRDefault="005774E0" w:rsidP="00030197">
      <w:pPr>
        <w:tabs>
          <w:tab w:val="left" w:pos="3288"/>
        </w:tabs>
        <w:contextualSpacing/>
        <w:rPr>
          <w:sz w:val="22"/>
        </w:rPr>
      </w:pPr>
    </w:p>
    <w:p w14:paraId="5DF4D620" w14:textId="65F80E05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LICENSURE</w:t>
      </w:r>
    </w:p>
    <w:p w14:paraId="783ECCA6" w14:textId="1C3DFFA8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C7A0839" w14:textId="642D987F" w:rsidR="002008E4" w:rsidRDefault="002008E4" w:rsidP="002008E4">
      <w:pPr>
        <w:tabs>
          <w:tab w:val="left" w:pos="540"/>
        </w:tabs>
        <w:ind w:left="4320" w:hanging="4320"/>
        <w:contextualSpacing/>
        <w:rPr>
          <w:sz w:val="22"/>
        </w:rPr>
      </w:pPr>
      <w:r w:rsidRPr="002D6139">
        <w:rPr>
          <w:sz w:val="22"/>
        </w:rPr>
        <w:t xml:space="preserve">Psychologist in the State of New Mexico, License Number </w:t>
      </w:r>
      <w:r>
        <w:rPr>
          <w:sz w:val="22"/>
        </w:rPr>
        <w:t>1608</w:t>
      </w:r>
      <w:r w:rsidRPr="002D6139">
        <w:rPr>
          <w:sz w:val="22"/>
        </w:rPr>
        <w:t xml:space="preserve"> (</w:t>
      </w:r>
      <w:r>
        <w:rPr>
          <w:sz w:val="22"/>
        </w:rPr>
        <w:t xml:space="preserve">2019 – </w:t>
      </w:r>
      <w:r w:rsidR="001A287D">
        <w:rPr>
          <w:sz w:val="22"/>
        </w:rPr>
        <w:t>2024</w:t>
      </w:r>
      <w:r w:rsidRPr="002D6139">
        <w:rPr>
          <w:sz w:val="22"/>
        </w:rPr>
        <w:t>)</w:t>
      </w:r>
    </w:p>
    <w:p w14:paraId="1185938B" w14:textId="77777777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36FF92D" w14:textId="77777777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D8C351A" w14:textId="14C778BF" w:rsidR="005E0A92" w:rsidRPr="00FC508B" w:rsidRDefault="005E0A92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EMPLOYMENT HISTORY</w:t>
      </w:r>
    </w:p>
    <w:p w14:paraId="4F05913C" w14:textId="565EB848" w:rsidR="005E0A92" w:rsidRPr="005E0A92" w:rsidRDefault="005E0A92" w:rsidP="005C056C">
      <w:pPr>
        <w:tabs>
          <w:tab w:val="left" w:pos="540"/>
        </w:tabs>
        <w:contextualSpacing/>
        <w:rPr>
          <w:b/>
          <w:sz w:val="22"/>
        </w:rPr>
      </w:pPr>
    </w:p>
    <w:p w14:paraId="7D9C0F8D" w14:textId="7484CC7E" w:rsidR="00745133" w:rsidRPr="005E0A92" w:rsidRDefault="00745133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>Associate</w:t>
      </w:r>
      <w:r w:rsidRPr="005E0A92">
        <w:rPr>
          <w:b/>
          <w:sz w:val="22"/>
        </w:rPr>
        <w:t xml:space="preserve"> Professor</w:t>
      </w:r>
      <w:r w:rsidR="0005201A">
        <w:rPr>
          <w:b/>
          <w:sz w:val="22"/>
        </w:rPr>
        <w:t xml:space="preserve"> (with Tenure)</w:t>
      </w:r>
      <w:r w:rsidRPr="005E0A92">
        <w:rPr>
          <w:sz w:val="22"/>
        </w:rPr>
        <w:t xml:space="preserve"> (20</w:t>
      </w:r>
      <w:r>
        <w:rPr>
          <w:sz w:val="22"/>
        </w:rPr>
        <w:t>22</w:t>
      </w:r>
      <w:r w:rsidRPr="005E0A92">
        <w:rPr>
          <w:sz w:val="22"/>
        </w:rPr>
        <w:t xml:space="preserve"> – Present)</w:t>
      </w:r>
    </w:p>
    <w:p w14:paraId="670D8523" w14:textId="36CAAE3A" w:rsidR="00745133" w:rsidRPr="005E0A92" w:rsidRDefault="00745133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Dept.</w:t>
      </w:r>
      <w:r w:rsidRPr="005E0A92">
        <w:rPr>
          <w:sz w:val="22"/>
        </w:rPr>
        <w:t xml:space="preserve"> of </w:t>
      </w:r>
      <w:r w:rsidR="00076FE8">
        <w:rPr>
          <w:sz w:val="22"/>
        </w:rPr>
        <w:t>Applied Psychology in Education and Research Methodology</w:t>
      </w:r>
      <w:r>
        <w:rPr>
          <w:sz w:val="22"/>
        </w:rPr>
        <w:t xml:space="preserve"> </w:t>
      </w:r>
    </w:p>
    <w:p w14:paraId="0CB985BB" w14:textId="37BEC49C" w:rsidR="00745133" w:rsidRDefault="00A03125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Indiana</w:t>
      </w:r>
      <w:r w:rsidR="00745133" w:rsidRPr="005E0A92">
        <w:rPr>
          <w:sz w:val="22"/>
        </w:rPr>
        <w:t xml:space="preserve"> University</w:t>
      </w:r>
      <w:r>
        <w:rPr>
          <w:sz w:val="22"/>
        </w:rPr>
        <w:t xml:space="preserve"> Bloomington</w:t>
      </w:r>
    </w:p>
    <w:p w14:paraId="7201A881" w14:textId="77777777" w:rsidR="00745133" w:rsidRDefault="00745133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23A1938C" w14:textId="6CA89D87" w:rsidR="005E0A92" w:rsidRP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5E0A92">
        <w:rPr>
          <w:b/>
          <w:sz w:val="22"/>
        </w:rPr>
        <w:t>Assistant Professor</w:t>
      </w:r>
      <w:r w:rsidRPr="005E0A92">
        <w:rPr>
          <w:sz w:val="22"/>
        </w:rPr>
        <w:t xml:space="preserve"> (2016 –</w:t>
      </w:r>
      <w:r w:rsidR="00BC55C6">
        <w:rPr>
          <w:sz w:val="22"/>
        </w:rPr>
        <w:t xml:space="preserve"> </w:t>
      </w:r>
      <w:r w:rsidR="00745133">
        <w:rPr>
          <w:sz w:val="22"/>
        </w:rPr>
        <w:t>2022</w:t>
      </w:r>
      <w:r w:rsidRPr="005E0A92">
        <w:rPr>
          <w:sz w:val="22"/>
        </w:rPr>
        <w:t>)</w:t>
      </w:r>
    </w:p>
    <w:p w14:paraId="6BEB5818" w14:textId="0054377E" w:rsidR="005E0A92" w:rsidRP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Dept.</w:t>
      </w:r>
      <w:r w:rsidRPr="005E0A92">
        <w:rPr>
          <w:sz w:val="22"/>
        </w:rPr>
        <w:t xml:space="preserve"> of Counseling and Educational Psychology</w:t>
      </w:r>
      <w:r>
        <w:rPr>
          <w:sz w:val="22"/>
        </w:rPr>
        <w:t xml:space="preserve"> </w:t>
      </w:r>
    </w:p>
    <w:p w14:paraId="585AEE3D" w14:textId="32574DF3" w:rsid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5E0A92">
        <w:rPr>
          <w:sz w:val="22"/>
        </w:rPr>
        <w:t>New Mexico State University</w:t>
      </w:r>
    </w:p>
    <w:p w14:paraId="3D1C6E61" w14:textId="06C342D4" w:rsidR="00D16533" w:rsidRDefault="00D16533" w:rsidP="00B975E1">
      <w:pPr>
        <w:tabs>
          <w:tab w:val="left" w:pos="540"/>
        </w:tabs>
        <w:contextualSpacing/>
        <w:rPr>
          <w:sz w:val="22"/>
        </w:rPr>
      </w:pPr>
    </w:p>
    <w:p w14:paraId="0BE76C5A" w14:textId="77777777" w:rsidR="00D16533" w:rsidRDefault="00D1653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58E78E3D" w14:textId="558D0C36" w:rsidR="007150E2" w:rsidRPr="00FC508B" w:rsidRDefault="005C056C" w:rsidP="005C056C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SCHOLARSHIP AND CREATIVE ACTIVITIES</w:t>
      </w:r>
    </w:p>
    <w:p w14:paraId="4814C73A" w14:textId="77777777" w:rsidR="005C056C" w:rsidRDefault="005C056C" w:rsidP="005C056C">
      <w:pPr>
        <w:tabs>
          <w:tab w:val="left" w:pos="540"/>
        </w:tabs>
        <w:contextualSpacing/>
        <w:rPr>
          <w:sz w:val="22"/>
        </w:rPr>
      </w:pPr>
    </w:p>
    <w:p w14:paraId="626947AF" w14:textId="00DE8C8F" w:rsidR="006A3E1F" w:rsidRPr="006A3E1F" w:rsidRDefault="006A3E1F" w:rsidP="005C056C">
      <w:pPr>
        <w:tabs>
          <w:tab w:val="left" w:pos="540"/>
        </w:tabs>
        <w:contextualSpacing/>
        <w:rPr>
          <w:sz w:val="22"/>
        </w:rPr>
      </w:pPr>
      <w:r>
        <w:rPr>
          <w:i/>
          <w:sz w:val="22"/>
        </w:rPr>
        <w:t xml:space="preserve">Note. * </w:t>
      </w:r>
      <w:r>
        <w:rPr>
          <w:sz w:val="22"/>
        </w:rPr>
        <w:t xml:space="preserve">= graduate student co-author. </w:t>
      </w:r>
    </w:p>
    <w:p w14:paraId="1B7663E7" w14:textId="77777777" w:rsidR="006A3E1F" w:rsidRDefault="006A3E1F" w:rsidP="005C056C">
      <w:pPr>
        <w:tabs>
          <w:tab w:val="left" w:pos="540"/>
        </w:tabs>
        <w:contextualSpacing/>
        <w:rPr>
          <w:sz w:val="22"/>
        </w:rPr>
      </w:pPr>
    </w:p>
    <w:p w14:paraId="1852C007" w14:textId="733B2F01" w:rsidR="007150E2" w:rsidRPr="00FC508B" w:rsidRDefault="007150E2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Refereed Journal Articles</w:t>
      </w:r>
    </w:p>
    <w:p w14:paraId="408737F4" w14:textId="572E2956" w:rsidR="007150E2" w:rsidRDefault="007150E2" w:rsidP="005C056C">
      <w:pPr>
        <w:tabs>
          <w:tab w:val="left" w:pos="540"/>
        </w:tabs>
        <w:contextualSpacing/>
        <w:rPr>
          <w:b/>
          <w:sz w:val="22"/>
        </w:rPr>
      </w:pPr>
    </w:p>
    <w:p w14:paraId="3CE016BF" w14:textId="2C45938F" w:rsidR="004E22F3" w:rsidRDefault="005B4A54" w:rsidP="004E22F3">
      <w:pPr>
        <w:tabs>
          <w:tab w:val="left" w:pos="540"/>
        </w:tabs>
        <w:contextualSpacing/>
        <w:rPr>
          <w:sz w:val="22"/>
        </w:rPr>
      </w:pPr>
      <w:r w:rsidRPr="006868E3">
        <w:rPr>
          <w:sz w:val="22"/>
        </w:rPr>
        <w:t xml:space="preserve">33. </w:t>
      </w:r>
      <w:r w:rsidR="004E22F3" w:rsidRPr="006868E3">
        <w:rPr>
          <w:sz w:val="22"/>
        </w:rPr>
        <w:t xml:space="preserve">*Salazar, S.B, Shendo, B.S., &amp; </w:t>
      </w:r>
      <w:r w:rsidR="004E22F3" w:rsidRPr="006868E3">
        <w:rPr>
          <w:b/>
          <w:bCs/>
          <w:sz w:val="22"/>
        </w:rPr>
        <w:t xml:space="preserve">Pérez-Rojas, A.E. </w:t>
      </w:r>
      <w:r w:rsidR="004E22F3" w:rsidRPr="006868E3">
        <w:rPr>
          <w:sz w:val="22"/>
        </w:rPr>
        <w:t>(</w:t>
      </w:r>
      <w:r w:rsidR="003F0973" w:rsidRPr="006868E3">
        <w:rPr>
          <w:sz w:val="22"/>
        </w:rPr>
        <w:t>2024</w:t>
      </w:r>
      <w:r w:rsidR="004E22F3" w:rsidRPr="006868E3">
        <w:rPr>
          <w:sz w:val="22"/>
        </w:rPr>
        <w:t xml:space="preserve">). </w:t>
      </w:r>
      <w:r w:rsidR="004E22F3">
        <w:rPr>
          <w:sz w:val="22"/>
        </w:rPr>
        <w:t xml:space="preserve">Seventh generation: Voices of the </w:t>
      </w:r>
    </w:p>
    <w:p w14:paraId="7BD56EAE" w14:textId="77FBE220" w:rsidR="004E22F3" w:rsidRDefault="004E22F3" w:rsidP="004E22F3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rezilient. </w:t>
      </w:r>
      <w:r>
        <w:rPr>
          <w:i/>
          <w:iCs/>
          <w:sz w:val="22"/>
        </w:rPr>
        <w:t>The Counseling Psychologist</w:t>
      </w:r>
      <w:r>
        <w:rPr>
          <w:sz w:val="22"/>
        </w:rPr>
        <w:t xml:space="preserve">. </w:t>
      </w:r>
      <w:hyperlink r:id="rId10" w:history="1">
        <w:r w:rsidR="003F0973" w:rsidRPr="005F5F9D">
          <w:rPr>
            <w:rStyle w:val="Hyperlink"/>
            <w:sz w:val="22"/>
          </w:rPr>
          <w:t>https://doi.org/10.1177/00110000241264558</w:t>
        </w:r>
      </w:hyperlink>
    </w:p>
    <w:p w14:paraId="4BD06919" w14:textId="77777777" w:rsidR="005B4A54" w:rsidRPr="00AF1AA6" w:rsidRDefault="005B4A54" w:rsidP="00635CD2">
      <w:pPr>
        <w:tabs>
          <w:tab w:val="left" w:pos="540"/>
        </w:tabs>
        <w:contextualSpacing/>
        <w:rPr>
          <w:sz w:val="22"/>
        </w:rPr>
      </w:pPr>
    </w:p>
    <w:p w14:paraId="245FD3E1" w14:textId="7463D64B" w:rsidR="004E22F3" w:rsidRDefault="009652E3" w:rsidP="004E22F3">
      <w:pPr>
        <w:tabs>
          <w:tab w:val="left" w:pos="540"/>
        </w:tabs>
        <w:contextualSpacing/>
        <w:rPr>
          <w:sz w:val="22"/>
        </w:rPr>
      </w:pPr>
      <w:r w:rsidRPr="00AF1AA6">
        <w:rPr>
          <w:sz w:val="22"/>
        </w:rPr>
        <w:t>32.</w:t>
      </w:r>
      <w:r w:rsidR="00AF1AA6" w:rsidRPr="00AF1AA6">
        <w:rPr>
          <w:sz w:val="22"/>
        </w:rPr>
        <w:t xml:space="preserve"> </w:t>
      </w:r>
      <w:r w:rsidR="004E22F3" w:rsidRPr="00CF410D">
        <w:rPr>
          <w:sz w:val="22"/>
        </w:rPr>
        <w:t>Winkeljohn Black</w:t>
      </w:r>
      <w:r w:rsidR="004E22F3">
        <w:rPr>
          <w:sz w:val="22"/>
        </w:rPr>
        <w:t xml:space="preserve">, S., Wilcox, M.M., </w:t>
      </w:r>
      <w:r w:rsidR="004E22F3" w:rsidRPr="00CF410D">
        <w:rPr>
          <w:b/>
          <w:bCs/>
          <w:sz w:val="22"/>
        </w:rPr>
        <w:t>Pérez-Rojas, A.E</w:t>
      </w:r>
      <w:r w:rsidR="004E22F3">
        <w:rPr>
          <w:sz w:val="22"/>
        </w:rPr>
        <w:t xml:space="preserve">, &amp; West, L. (2024). </w:t>
      </w:r>
      <w:r w:rsidR="004E22F3" w:rsidRPr="00CF410D">
        <w:rPr>
          <w:sz w:val="22"/>
        </w:rPr>
        <w:t xml:space="preserve">Identifying and </w:t>
      </w:r>
    </w:p>
    <w:p w14:paraId="0B50289F" w14:textId="30EF960B" w:rsidR="004E22F3" w:rsidRDefault="004E22F3" w:rsidP="004E22F3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e</w:t>
      </w:r>
      <w:r w:rsidRPr="00CF410D">
        <w:rPr>
          <w:sz w:val="22"/>
        </w:rPr>
        <w:t xml:space="preserve">nhancing the </w:t>
      </w:r>
      <w:r>
        <w:rPr>
          <w:sz w:val="22"/>
        </w:rPr>
        <w:t>n</w:t>
      </w:r>
      <w:r w:rsidRPr="00CF410D">
        <w:rPr>
          <w:sz w:val="22"/>
        </w:rPr>
        <w:t xml:space="preserve">ecessary </w:t>
      </w:r>
      <w:r>
        <w:rPr>
          <w:sz w:val="22"/>
        </w:rPr>
        <w:t>i</w:t>
      </w:r>
      <w:r w:rsidRPr="00CF410D">
        <w:rPr>
          <w:sz w:val="22"/>
        </w:rPr>
        <w:t xml:space="preserve">ngredients for </w:t>
      </w:r>
      <w:r>
        <w:rPr>
          <w:sz w:val="22"/>
        </w:rPr>
        <w:t>c</w:t>
      </w:r>
      <w:r w:rsidRPr="00CF410D">
        <w:rPr>
          <w:sz w:val="22"/>
        </w:rPr>
        <w:t xml:space="preserve">ultural </w:t>
      </w:r>
      <w:r>
        <w:rPr>
          <w:sz w:val="22"/>
        </w:rPr>
        <w:t>h</w:t>
      </w:r>
      <w:r w:rsidRPr="00CF410D">
        <w:rPr>
          <w:sz w:val="22"/>
        </w:rPr>
        <w:t xml:space="preserve">umility in </w:t>
      </w:r>
      <w:r>
        <w:rPr>
          <w:sz w:val="22"/>
        </w:rPr>
        <w:t>s</w:t>
      </w:r>
      <w:r w:rsidRPr="00CF410D">
        <w:rPr>
          <w:sz w:val="22"/>
        </w:rPr>
        <w:t xml:space="preserve">upervisory </w:t>
      </w:r>
      <w:r>
        <w:rPr>
          <w:sz w:val="22"/>
        </w:rPr>
        <w:t>r</w:t>
      </w:r>
      <w:r w:rsidRPr="00CF410D">
        <w:rPr>
          <w:sz w:val="22"/>
        </w:rPr>
        <w:t>elationships</w:t>
      </w:r>
      <w:r>
        <w:rPr>
          <w:sz w:val="22"/>
        </w:rPr>
        <w:t xml:space="preserve">. </w:t>
      </w:r>
      <w:r w:rsidRPr="00AF1AA6">
        <w:rPr>
          <w:i/>
          <w:iCs/>
          <w:sz w:val="22"/>
        </w:rPr>
        <w:t>Psychotherapy</w:t>
      </w:r>
      <w:r w:rsidRPr="00AF1AA6">
        <w:rPr>
          <w:sz w:val="22"/>
        </w:rPr>
        <w:t>.</w:t>
      </w:r>
      <w:r>
        <w:rPr>
          <w:sz w:val="22"/>
        </w:rPr>
        <w:t xml:space="preserve"> Advanced online publication. </w:t>
      </w:r>
      <w:hyperlink r:id="rId11" w:history="1">
        <w:r w:rsidRPr="007A3320">
          <w:rPr>
            <w:rStyle w:val="Hyperlink"/>
            <w:sz w:val="22"/>
          </w:rPr>
          <w:t>https://doi.org/10.1037/pst0000538</w:t>
        </w:r>
      </w:hyperlink>
    </w:p>
    <w:p w14:paraId="06E7E2C4" w14:textId="4B6C225E" w:rsidR="00AF1AA6" w:rsidRPr="00AF1AA6" w:rsidRDefault="00AF1AA6" w:rsidP="00635CD2">
      <w:pPr>
        <w:tabs>
          <w:tab w:val="left" w:pos="540"/>
        </w:tabs>
        <w:contextualSpacing/>
        <w:rPr>
          <w:sz w:val="22"/>
        </w:rPr>
      </w:pPr>
    </w:p>
    <w:p w14:paraId="07840135" w14:textId="2BE3899C" w:rsidR="009652E3" w:rsidRDefault="00AF1AA6" w:rsidP="00635CD2">
      <w:pPr>
        <w:tabs>
          <w:tab w:val="left" w:pos="540"/>
        </w:tabs>
        <w:contextualSpacing/>
        <w:rPr>
          <w:sz w:val="22"/>
        </w:rPr>
      </w:pPr>
      <w:r w:rsidRPr="00AB47BA">
        <w:rPr>
          <w:sz w:val="22"/>
        </w:rPr>
        <w:t xml:space="preserve">31. </w:t>
      </w:r>
      <w:r w:rsidR="009652E3" w:rsidRPr="00AB47BA">
        <w:rPr>
          <w:b/>
          <w:bCs/>
          <w:sz w:val="22"/>
        </w:rPr>
        <w:t>Pérez-Rojas, A.E.</w:t>
      </w:r>
      <w:r w:rsidR="009652E3" w:rsidRPr="00AB47BA">
        <w:rPr>
          <w:sz w:val="22"/>
        </w:rPr>
        <w:t>, &amp; González, J.M. (</w:t>
      </w:r>
      <w:r w:rsidR="004E22F3" w:rsidRPr="00AB47BA">
        <w:rPr>
          <w:sz w:val="22"/>
        </w:rPr>
        <w:t>2024</w:t>
      </w:r>
      <w:r w:rsidR="009652E3" w:rsidRPr="00AB47BA">
        <w:rPr>
          <w:sz w:val="22"/>
        </w:rPr>
        <w:t xml:space="preserve">). </w:t>
      </w:r>
      <w:r w:rsidR="009652E3" w:rsidRPr="009652E3">
        <w:rPr>
          <w:sz w:val="22"/>
        </w:rPr>
        <w:t>A critical comparison between cultural comfor</w:t>
      </w:r>
      <w:r w:rsidR="009652E3">
        <w:rPr>
          <w:sz w:val="22"/>
        </w:rPr>
        <w:t xml:space="preserve">t and </w:t>
      </w:r>
    </w:p>
    <w:p w14:paraId="10CAAC55" w14:textId="77777777" w:rsidR="0061266F" w:rsidRDefault="009652E3" w:rsidP="00635CD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countertransference. </w:t>
      </w:r>
      <w:r>
        <w:rPr>
          <w:i/>
          <w:iCs/>
          <w:sz w:val="22"/>
        </w:rPr>
        <w:t>Journal of Psychotherapy Integration</w:t>
      </w:r>
      <w:r>
        <w:rPr>
          <w:sz w:val="22"/>
        </w:rPr>
        <w:t xml:space="preserve">. </w:t>
      </w:r>
      <w:r w:rsidR="0061266F" w:rsidRPr="0061266F">
        <w:rPr>
          <w:sz w:val="22"/>
        </w:rPr>
        <w:t>Advance online publication.</w:t>
      </w:r>
    </w:p>
    <w:p w14:paraId="6D7747DC" w14:textId="37227881" w:rsidR="009652E3" w:rsidRDefault="0061266F" w:rsidP="00635CD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hyperlink r:id="rId12" w:history="1">
        <w:r w:rsidRPr="00E50CAA">
          <w:rPr>
            <w:rStyle w:val="Hyperlink"/>
            <w:sz w:val="22"/>
          </w:rPr>
          <w:t>https://doi.org/10.1037/int0000343</w:t>
        </w:r>
      </w:hyperlink>
    </w:p>
    <w:p w14:paraId="791E1115" w14:textId="7D498AB1" w:rsidR="00DC731C" w:rsidRPr="00635CD2" w:rsidRDefault="00DC731C" w:rsidP="00635CD2">
      <w:pPr>
        <w:tabs>
          <w:tab w:val="left" w:pos="540"/>
        </w:tabs>
        <w:contextualSpacing/>
        <w:rPr>
          <w:sz w:val="22"/>
        </w:rPr>
      </w:pPr>
    </w:p>
    <w:p w14:paraId="22245024" w14:textId="77777777" w:rsidR="00635CD2" w:rsidRDefault="00F20123" w:rsidP="00635CD2">
      <w:pPr>
        <w:tabs>
          <w:tab w:val="left" w:pos="540"/>
        </w:tabs>
        <w:contextualSpacing/>
        <w:rPr>
          <w:sz w:val="22"/>
        </w:rPr>
      </w:pPr>
      <w:r w:rsidRPr="00F20123">
        <w:rPr>
          <w:sz w:val="22"/>
        </w:rPr>
        <w:t xml:space="preserve">30. </w:t>
      </w:r>
      <w:r w:rsidR="00635CD2" w:rsidRPr="00DC731C">
        <w:rPr>
          <w:sz w:val="22"/>
        </w:rPr>
        <w:t xml:space="preserve">Robbins, K. A., Bartholomew, T. T., Joy, E. E., Keum, B. T., </w:t>
      </w:r>
      <w:r w:rsidR="00635CD2" w:rsidRPr="00CA0536">
        <w:rPr>
          <w:b/>
          <w:bCs/>
          <w:sz w:val="22"/>
        </w:rPr>
        <w:t>Pérez-Rojas, A. E</w:t>
      </w:r>
      <w:r w:rsidR="00635CD2" w:rsidRPr="00DC731C">
        <w:rPr>
          <w:sz w:val="22"/>
        </w:rPr>
        <w:t xml:space="preserve">., &amp; Lockard, A. J. </w:t>
      </w:r>
    </w:p>
    <w:p w14:paraId="662337B0" w14:textId="04235768" w:rsidR="00635CD2" w:rsidRDefault="00635CD2" w:rsidP="00635CD2">
      <w:pPr>
        <w:tabs>
          <w:tab w:val="left" w:pos="540"/>
        </w:tabs>
        <w:ind w:left="540"/>
        <w:contextualSpacing/>
        <w:rPr>
          <w:sz w:val="22"/>
        </w:rPr>
      </w:pPr>
      <w:r w:rsidRPr="00DC731C">
        <w:rPr>
          <w:sz w:val="22"/>
        </w:rPr>
        <w:t>(</w:t>
      </w:r>
      <w:r>
        <w:rPr>
          <w:sz w:val="22"/>
        </w:rPr>
        <w:t>2024</w:t>
      </w:r>
      <w:r w:rsidRPr="00DC731C">
        <w:rPr>
          <w:sz w:val="22"/>
        </w:rPr>
        <w:t xml:space="preserve">). Social support and psychotherapy outcomes for international students in university/college counseling centers. </w:t>
      </w:r>
      <w:r w:rsidRPr="00DC731C">
        <w:rPr>
          <w:i/>
          <w:iCs/>
          <w:sz w:val="22"/>
        </w:rPr>
        <w:t>Journal of American College Health</w:t>
      </w:r>
      <w:r w:rsidR="007F52A8">
        <w:rPr>
          <w:sz w:val="22"/>
        </w:rPr>
        <w:t>, 1-10</w:t>
      </w:r>
      <w:r>
        <w:rPr>
          <w:i/>
          <w:iCs/>
          <w:sz w:val="22"/>
        </w:rPr>
        <w:t>.</w:t>
      </w:r>
      <w:r w:rsidRPr="00635CD2">
        <w:t xml:space="preserve"> </w:t>
      </w:r>
      <w:r w:rsidRPr="00635CD2">
        <w:rPr>
          <w:sz w:val="22"/>
        </w:rPr>
        <w:t xml:space="preserve">Advance online publication. </w:t>
      </w:r>
      <w:hyperlink r:id="rId13" w:history="1">
        <w:r w:rsidR="00BE6C49" w:rsidRPr="00E50CAA">
          <w:rPr>
            <w:rStyle w:val="Hyperlink"/>
            <w:sz w:val="22"/>
          </w:rPr>
          <w:t>https://doi.org/10.1080/07448481.2024.2338426</w:t>
        </w:r>
      </w:hyperlink>
    </w:p>
    <w:p w14:paraId="1DA481E0" w14:textId="77777777" w:rsidR="00F20123" w:rsidRPr="00F20123" w:rsidRDefault="00F20123" w:rsidP="008C2208">
      <w:pPr>
        <w:tabs>
          <w:tab w:val="left" w:pos="540"/>
        </w:tabs>
        <w:contextualSpacing/>
        <w:rPr>
          <w:sz w:val="22"/>
        </w:rPr>
      </w:pPr>
    </w:p>
    <w:p w14:paraId="7E499FC0" w14:textId="77777777" w:rsidR="00D92119" w:rsidRDefault="008C2208" w:rsidP="00D92119">
      <w:pPr>
        <w:tabs>
          <w:tab w:val="left" w:pos="540"/>
        </w:tabs>
        <w:contextualSpacing/>
        <w:rPr>
          <w:sz w:val="22"/>
        </w:rPr>
      </w:pPr>
      <w:r w:rsidRPr="00D92119">
        <w:rPr>
          <w:sz w:val="22"/>
          <w:lang w:val="es-419"/>
        </w:rPr>
        <w:t xml:space="preserve">29. </w:t>
      </w:r>
      <w:r w:rsidR="00D92119" w:rsidRPr="00D92119">
        <w:rPr>
          <w:sz w:val="22"/>
          <w:lang w:val="es-419"/>
        </w:rPr>
        <w:t xml:space="preserve">Yang, M., </w:t>
      </w:r>
      <w:r w:rsidR="00D92119" w:rsidRPr="00D92119">
        <w:rPr>
          <w:b/>
          <w:bCs/>
          <w:sz w:val="22"/>
          <w:lang w:val="es-419"/>
        </w:rPr>
        <w:t>Pérez-Rojas, A.E.</w:t>
      </w:r>
      <w:r w:rsidR="00D92119" w:rsidRPr="00D92119">
        <w:rPr>
          <w:sz w:val="22"/>
          <w:lang w:val="es-419"/>
        </w:rPr>
        <w:t xml:space="preserve">, &amp; Miller, M.J. (2024). </w:t>
      </w:r>
      <w:r w:rsidR="00D92119" w:rsidRPr="008C2208">
        <w:rPr>
          <w:sz w:val="22"/>
        </w:rPr>
        <w:t xml:space="preserve">The </w:t>
      </w:r>
      <w:r w:rsidR="00D92119">
        <w:rPr>
          <w:sz w:val="22"/>
        </w:rPr>
        <w:t>i</w:t>
      </w:r>
      <w:r w:rsidR="00D92119" w:rsidRPr="008C2208">
        <w:rPr>
          <w:sz w:val="22"/>
        </w:rPr>
        <w:t xml:space="preserve">nterplay of </w:t>
      </w:r>
      <w:r w:rsidR="00D92119">
        <w:rPr>
          <w:sz w:val="22"/>
        </w:rPr>
        <w:t>f</w:t>
      </w:r>
      <w:r w:rsidR="00D92119" w:rsidRPr="008C2208">
        <w:rPr>
          <w:sz w:val="22"/>
        </w:rPr>
        <w:t xml:space="preserve">riendship </w:t>
      </w:r>
      <w:r w:rsidR="00D92119">
        <w:rPr>
          <w:sz w:val="22"/>
        </w:rPr>
        <w:t>s</w:t>
      </w:r>
      <w:r w:rsidR="00D92119" w:rsidRPr="008C2208">
        <w:rPr>
          <w:sz w:val="22"/>
        </w:rPr>
        <w:t xml:space="preserve">tress, </w:t>
      </w:r>
      <w:r w:rsidR="00D92119">
        <w:rPr>
          <w:sz w:val="22"/>
        </w:rPr>
        <w:t>s</w:t>
      </w:r>
      <w:r w:rsidR="00D92119" w:rsidRPr="008C2208">
        <w:rPr>
          <w:sz w:val="22"/>
        </w:rPr>
        <w:t xml:space="preserve">ocial </w:t>
      </w:r>
    </w:p>
    <w:p w14:paraId="69829158" w14:textId="77777777" w:rsidR="00D92119" w:rsidRDefault="00D92119" w:rsidP="00D92119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s</w:t>
      </w:r>
      <w:r w:rsidRPr="008C2208">
        <w:rPr>
          <w:sz w:val="22"/>
        </w:rPr>
        <w:t xml:space="preserve">upport, and </w:t>
      </w:r>
      <w:r>
        <w:rPr>
          <w:sz w:val="22"/>
        </w:rPr>
        <w:t>o</w:t>
      </w:r>
      <w:r w:rsidRPr="008C2208">
        <w:rPr>
          <w:sz w:val="22"/>
        </w:rPr>
        <w:t xml:space="preserve">ptimism on </w:t>
      </w:r>
      <w:r>
        <w:rPr>
          <w:sz w:val="22"/>
        </w:rPr>
        <w:t>p</w:t>
      </w:r>
      <w:r w:rsidRPr="008C2208">
        <w:rPr>
          <w:sz w:val="22"/>
        </w:rPr>
        <w:t xml:space="preserve">sychological </w:t>
      </w:r>
      <w:r>
        <w:rPr>
          <w:sz w:val="22"/>
        </w:rPr>
        <w:t>d</w:t>
      </w:r>
      <w:r w:rsidRPr="008C2208">
        <w:rPr>
          <w:sz w:val="22"/>
        </w:rPr>
        <w:t xml:space="preserve">istress in </w:t>
      </w:r>
      <w:r>
        <w:rPr>
          <w:sz w:val="22"/>
        </w:rPr>
        <w:t>c</w:t>
      </w:r>
      <w:r w:rsidRPr="008C2208">
        <w:rPr>
          <w:sz w:val="22"/>
        </w:rPr>
        <w:t xml:space="preserve">ollege </w:t>
      </w:r>
      <w:r>
        <w:rPr>
          <w:sz w:val="22"/>
        </w:rPr>
        <w:t>s</w:t>
      </w:r>
      <w:r w:rsidRPr="008C2208">
        <w:rPr>
          <w:sz w:val="22"/>
        </w:rPr>
        <w:t>tudents</w:t>
      </w:r>
      <w:r>
        <w:rPr>
          <w:sz w:val="22"/>
        </w:rPr>
        <w:t xml:space="preserve">. </w:t>
      </w:r>
      <w:r>
        <w:rPr>
          <w:i/>
          <w:iCs/>
          <w:sz w:val="22"/>
        </w:rPr>
        <w:t>Counselling Psychology Quarterly</w:t>
      </w:r>
      <w:r>
        <w:rPr>
          <w:sz w:val="22"/>
        </w:rPr>
        <w:t xml:space="preserve">, 1-18. </w:t>
      </w:r>
      <w:hyperlink r:id="rId14" w:history="1">
        <w:r w:rsidRPr="006F7551">
          <w:rPr>
            <w:rStyle w:val="Hyperlink"/>
            <w:sz w:val="22"/>
          </w:rPr>
          <w:t>https://doi.org/10.1080/09515070.2024.2304299</w:t>
        </w:r>
      </w:hyperlink>
    </w:p>
    <w:p w14:paraId="21730F5A" w14:textId="77777777" w:rsidR="008C2208" w:rsidRPr="00352792" w:rsidRDefault="008C2208" w:rsidP="00073FB5">
      <w:pPr>
        <w:tabs>
          <w:tab w:val="left" w:pos="540"/>
        </w:tabs>
        <w:contextualSpacing/>
        <w:rPr>
          <w:sz w:val="22"/>
        </w:rPr>
      </w:pPr>
    </w:p>
    <w:p w14:paraId="2B83475C" w14:textId="77777777" w:rsidR="00D92119" w:rsidRDefault="00DF6A2A" w:rsidP="00D92119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 xml:space="preserve">28. </w:t>
      </w:r>
      <w:r w:rsidR="00D92119" w:rsidRPr="00BD60BA">
        <w:rPr>
          <w:sz w:val="22"/>
        </w:rPr>
        <w:t xml:space="preserve">Wilcox, M.M., </w:t>
      </w:r>
      <w:r w:rsidR="00D92119" w:rsidRPr="00BD60BA">
        <w:rPr>
          <w:b/>
          <w:bCs/>
          <w:sz w:val="22"/>
        </w:rPr>
        <w:t xml:space="preserve">Pérez-Rojas, A.E., </w:t>
      </w:r>
      <w:r w:rsidR="00D92119" w:rsidRPr="00BD60BA">
        <w:rPr>
          <w:sz w:val="22"/>
        </w:rPr>
        <w:t>Marks, L.R</w:t>
      </w:r>
      <w:r w:rsidR="00D92119">
        <w:rPr>
          <w:sz w:val="22"/>
        </w:rPr>
        <w:t xml:space="preserve">., Reynolds, A.L., Suh, H.N., Flores, L.Y., McCubbin, </w:t>
      </w:r>
    </w:p>
    <w:p w14:paraId="66555742" w14:textId="77777777" w:rsidR="00D92119" w:rsidRDefault="00D92119" w:rsidP="00D92119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L., Wilkins-Yel, K., &amp; Miller, M.M. (2024). Structural competencies: Re-grounding Counseling Psychology in antiracist and decolonial praxis. </w:t>
      </w:r>
      <w:r>
        <w:rPr>
          <w:i/>
          <w:iCs/>
          <w:sz w:val="22"/>
        </w:rPr>
        <w:t>The Counseling Psychologist</w:t>
      </w:r>
      <w:r w:rsidRPr="00675FAE">
        <w:rPr>
          <w:sz w:val="22"/>
        </w:rPr>
        <w:t xml:space="preserve">, </w:t>
      </w:r>
      <w:r w:rsidRPr="00675FAE">
        <w:rPr>
          <w:i/>
          <w:iCs/>
          <w:sz w:val="22"/>
        </w:rPr>
        <w:t>52</w:t>
      </w:r>
      <w:r w:rsidRPr="00675FAE">
        <w:rPr>
          <w:sz w:val="22"/>
        </w:rPr>
        <w:t>(4), 650-691</w:t>
      </w:r>
      <w:r>
        <w:rPr>
          <w:sz w:val="22"/>
        </w:rPr>
        <w:t>.</w:t>
      </w:r>
      <w:r w:rsidRPr="00675FAE">
        <w:rPr>
          <w:sz w:val="22"/>
        </w:rPr>
        <w:t xml:space="preserve"> </w:t>
      </w:r>
      <w:hyperlink r:id="rId15" w:history="1">
        <w:r w:rsidRPr="006F7551">
          <w:rPr>
            <w:rStyle w:val="Hyperlink"/>
            <w:sz w:val="22"/>
          </w:rPr>
          <w:t>https://doi.org/10.1177/00110000241231029</w:t>
        </w:r>
      </w:hyperlink>
    </w:p>
    <w:p w14:paraId="3E9BD9A8" w14:textId="730159B6" w:rsidR="00013F8E" w:rsidRDefault="00013F8E" w:rsidP="00D92119">
      <w:pPr>
        <w:tabs>
          <w:tab w:val="left" w:pos="540"/>
        </w:tabs>
        <w:contextualSpacing/>
        <w:rPr>
          <w:sz w:val="22"/>
        </w:rPr>
      </w:pPr>
    </w:p>
    <w:p w14:paraId="27B6A7E6" w14:textId="7530DAFF" w:rsidR="00073FB5" w:rsidRDefault="00BD60BA" w:rsidP="00073FB5">
      <w:pPr>
        <w:tabs>
          <w:tab w:val="left" w:pos="540"/>
        </w:tabs>
        <w:contextualSpacing/>
        <w:rPr>
          <w:sz w:val="22"/>
        </w:rPr>
      </w:pPr>
      <w:r w:rsidRPr="009652E3">
        <w:rPr>
          <w:sz w:val="22"/>
        </w:rPr>
        <w:t xml:space="preserve">27. </w:t>
      </w:r>
      <w:r w:rsidR="00073FB5" w:rsidRPr="009652E3">
        <w:rPr>
          <w:b/>
          <w:bCs/>
          <w:sz w:val="22"/>
        </w:rPr>
        <w:t>Pérez-Rojas, A.E.,</w:t>
      </w:r>
      <w:r w:rsidR="00073FB5" w:rsidRPr="009652E3">
        <w:rPr>
          <w:sz w:val="22"/>
        </w:rPr>
        <w:t xml:space="preserve"> &amp; Lee, B.H. (</w:t>
      </w:r>
      <w:r w:rsidR="004625FF" w:rsidRPr="009652E3">
        <w:rPr>
          <w:sz w:val="22"/>
        </w:rPr>
        <w:t>2023</w:t>
      </w:r>
      <w:r w:rsidR="00073FB5" w:rsidRPr="009652E3">
        <w:rPr>
          <w:sz w:val="22"/>
        </w:rPr>
        <w:t xml:space="preserve">). </w:t>
      </w:r>
      <w:r w:rsidR="00073FB5" w:rsidRPr="00DF6A2A">
        <w:rPr>
          <w:sz w:val="22"/>
        </w:rPr>
        <w:t xml:space="preserve">Psychosociocultural </w:t>
      </w:r>
      <w:r w:rsidR="00073FB5">
        <w:rPr>
          <w:sz w:val="22"/>
        </w:rPr>
        <w:t>c</w:t>
      </w:r>
      <w:r w:rsidR="00073FB5" w:rsidRPr="00DF6A2A">
        <w:rPr>
          <w:sz w:val="22"/>
        </w:rPr>
        <w:t xml:space="preserve">orrelates of </w:t>
      </w:r>
      <w:r w:rsidR="00073FB5">
        <w:rPr>
          <w:sz w:val="22"/>
        </w:rPr>
        <w:t>m</w:t>
      </w:r>
      <w:r w:rsidR="00073FB5" w:rsidRPr="00DF6A2A">
        <w:rPr>
          <w:sz w:val="22"/>
        </w:rPr>
        <w:t xml:space="preserve">ental </w:t>
      </w:r>
      <w:r w:rsidR="00073FB5">
        <w:rPr>
          <w:sz w:val="22"/>
        </w:rPr>
        <w:t>h</w:t>
      </w:r>
      <w:r w:rsidR="00073FB5" w:rsidRPr="00DF6A2A">
        <w:rPr>
          <w:sz w:val="22"/>
        </w:rPr>
        <w:t xml:space="preserve">ealth </w:t>
      </w:r>
      <w:r w:rsidR="00073FB5">
        <w:rPr>
          <w:sz w:val="22"/>
        </w:rPr>
        <w:t>a</w:t>
      </w:r>
      <w:r w:rsidR="00073FB5" w:rsidRPr="00DF6A2A">
        <w:rPr>
          <w:sz w:val="22"/>
        </w:rPr>
        <w:t xml:space="preserve">mong </w:t>
      </w:r>
    </w:p>
    <w:p w14:paraId="2553D8E1" w14:textId="6C8B566A" w:rsidR="00073FB5" w:rsidRDefault="00073FB5" w:rsidP="00073FB5">
      <w:pPr>
        <w:tabs>
          <w:tab w:val="left" w:pos="540"/>
        </w:tabs>
        <w:ind w:left="540"/>
        <w:contextualSpacing/>
        <w:rPr>
          <w:sz w:val="22"/>
        </w:rPr>
      </w:pPr>
      <w:r w:rsidRPr="00DF6A2A">
        <w:rPr>
          <w:sz w:val="22"/>
        </w:rPr>
        <w:t xml:space="preserve">Mexican American </w:t>
      </w:r>
      <w:r>
        <w:rPr>
          <w:sz w:val="22"/>
        </w:rPr>
        <w:t>s</w:t>
      </w:r>
      <w:r w:rsidRPr="00DF6A2A">
        <w:rPr>
          <w:sz w:val="22"/>
        </w:rPr>
        <w:t>tudents in a Hispanic-</w:t>
      </w:r>
      <w:r>
        <w:rPr>
          <w:sz w:val="22"/>
        </w:rPr>
        <w:t>s</w:t>
      </w:r>
      <w:r w:rsidRPr="00DF6A2A">
        <w:rPr>
          <w:sz w:val="22"/>
        </w:rPr>
        <w:t xml:space="preserve">erving </w:t>
      </w:r>
      <w:r>
        <w:rPr>
          <w:sz w:val="22"/>
        </w:rPr>
        <w:t>i</w:t>
      </w:r>
      <w:r w:rsidRPr="00DF6A2A">
        <w:rPr>
          <w:sz w:val="22"/>
        </w:rPr>
        <w:t xml:space="preserve">nstitution: A </w:t>
      </w:r>
      <w:r>
        <w:rPr>
          <w:sz w:val="22"/>
        </w:rPr>
        <w:t>c</w:t>
      </w:r>
      <w:r w:rsidRPr="00DF6A2A">
        <w:rPr>
          <w:sz w:val="22"/>
        </w:rPr>
        <w:t xml:space="preserve">onditional </w:t>
      </w:r>
      <w:r>
        <w:rPr>
          <w:sz w:val="22"/>
        </w:rPr>
        <w:t>p</w:t>
      </w:r>
      <w:r w:rsidRPr="00DF6A2A">
        <w:rPr>
          <w:sz w:val="22"/>
        </w:rPr>
        <w:t xml:space="preserve">rocess </w:t>
      </w:r>
      <w:r>
        <w:rPr>
          <w:sz w:val="22"/>
        </w:rPr>
        <w:t>a</w:t>
      </w:r>
      <w:r w:rsidRPr="00DF6A2A">
        <w:rPr>
          <w:sz w:val="22"/>
        </w:rPr>
        <w:t>nalysis</w:t>
      </w:r>
      <w:r>
        <w:rPr>
          <w:sz w:val="22"/>
        </w:rPr>
        <w:t xml:space="preserve">. </w:t>
      </w:r>
      <w:r>
        <w:rPr>
          <w:i/>
          <w:iCs/>
          <w:sz w:val="22"/>
        </w:rPr>
        <w:t>Journal of Counseling Psychology</w:t>
      </w:r>
      <w:r w:rsidR="00182E1B">
        <w:rPr>
          <w:i/>
          <w:iCs/>
          <w:sz w:val="22"/>
        </w:rPr>
        <w:t>,</w:t>
      </w:r>
      <w:r w:rsidR="00182E1B" w:rsidRPr="00182E1B">
        <w:t xml:space="preserve"> </w:t>
      </w:r>
      <w:r w:rsidR="00182E1B" w:rsidRPr="00182E1B">
        <w:rPr>
          <w:i/>
          <w:iCs/>
          <w:sz w:val="22"/>
        </w:rPr>
        <w:t>70(6), 645–656.</w:t>
      </w:r>
      <w:r>
        <w:rPr>
          <w:i/>
          <w:iCs/>
          <w:sz w:val="22"/>
        </w:rPr>
        <w:t xml:space="preserve"> </w:t>
      </w:r>
      <w:hyperlink r:id="rId16" w:history="1">
        <w:r w:rsidR="009E0521" w:rsidRPr="006F7551">
          <w:rPr>
            <w:rStyle w:val="Hyperlink"/>
            <w:sz w:val="22"/>
          </w:rPr>
          <w:t>https://doi.org/10.1037/cou0000714</w:t>
        </w:r>
      </w:hyperlink>
    </w:p>
    <w:p w14:paraId="1BFA9FA2" w14:textId="77777777" w:rsidR="00BD60BA" w:rsidRPr="00BD60BA" w:rsidRDefault="00BD60BA" w:rsidP="00C7760E">
      <w:pPr>
        <w:tabs>
          <w:tab w:val="left" w:pos="540"/>
        </w:tabs>
        <w:contextualSpacing/>
        <w:rPr>
          <w:sz w:val="22"/>
        </w:rPr>
      </w:pPr>
    </w:p>
    <w:p w14:paraId="40EECDD0" w14:textId="080AA8CE" w:rsidR="00C7760E" w:rsidRDefault="00C7760E" w:rsidP="00C7760E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26. </w:t>
      </w:r>
      <w:r w:rsidRPr="00765236">
        <w:rPr>
          <w:sz w:val="22"/>
        </w:rPr>
        <w:t xml:space="preserve">Lockard, A.J., Scofield, B., Janis, R.A., </w:t>
      </w:r>
      <w:r w:rsidRPr="00765236">
        <w:rPr>
          <w:b/>
          <w:sz w:val="22"/>
        </w:rPr>
        <w:t>Pérez-Rojas, A. E.</w:t>
      </w:r>
      <w:r w:rsidRPr="00765236">
        <w:rPr>
          <w:sz w:val="22"/>
        </w:rPr>
        <w:t xml:space="preserve">, Stauffer, A., Bartholomew, T.T., Gundel, </w:t>
      </w:r>
    </w:p>
    <w:p w14:paraId="245A86A5" w14:textId="57E9A542" w:rsidR="00C7760E" w:rsidRDefault="00C7760E" w:rsidP="00C7760E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B., &amp; Locke, B.D. (202</w:t>
      </w:r>
      <w:r w:rsidR="00A115B6">
        <w:rPr>
          <w:sz w:val="22"/>
        </w:rPr>
        <w:t>3</w:t>
      </w:r>
      <w:r w:rsidRPr="00765236">
        <w:rPr>
          <w:sz w:val="22"/>
        </w:rPr>
        <w:t xml:space="preserve">). Initial distress, changes in distress, and reasons for ending therapy in clients affected by sexual trauma. </w:t>
      </w:r>
      <w:r w:rsidRPr="001029C8">
        <w:rPr>
          <w:i/>
          <w:sz w:val="22"/>
        </w:rPr>
        <w:t>Journal of College Student Psychotherapy</w:t>
      </w:r>
      <w:r>
        <w:rPr>
          <w:i/>
          <w:sz w:val="22"/>
        </w:rPr>
        <w:t>, 37</w:t>
      </w:r>
      <w:r>
        <w:rPr>
          <w:iCs/>
          <w:sz w:val="22"/>
        </w:rPr>
        <w:t>(2), 87-105</w:t>
      </w:r>
      <w:r w:rsidRPr="001029C8">
        <w:rPr>
          <w:i/>
          <w:sz w:val="22"/>
        </w:rPr>
        <w:t>.</w:t>
      </w:r>
      <w:r>
        <w:rPr>
          <w:sz w:val="22"/>
        </w:rPr>
        <w:t xml:space="preserve"> </w:t>
      </w:r>
      <w:hyperlink r:id="rId17" w:history="1">
        <w:r w:rsidRPr="0037640B">
          <w:rPr>
            <w:rStyle w:val="Hyperlink"/>
            <w:sz w:val="22"/>
          </w:rPr>
          <w:t>https://doi.org/10.1080/87568225.2021.1907640</w:t>
        </w:r>
      </w:hyperlink>
    </w:p>
    <w:p w14:paraId="0E968EBE" w14:textId="77777777" w:rsidR="00C7760E" w:rsidRDefault="00C7760E" w:rsidP="00B9571E">
      <w:pPr>
        <w:tabs>
          <w:tab w:val="left" w:pos="540"/>
        </w:tabs>
        <w:contextualSpacing/>
        <w:rPr>
          <w:sz w:val="22"/>
        </w:rPr>
      </w:pPr>
    </w:p>
    <w:p w14:paraId="22129DB7" w14:textId="3AB360D5" w:rsidR="00896AD9" w:rsidRDefault="00896AD9" w:rsidP="00B9571E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5</w:t>
      </w:r>
      <w:r>
        <w:rPr>
          <w:sz w:val="22"/>
        </w:rPr>
        <w:t xml:space="preserve">. </w:t>
      </w:r>
      <w:bookmarkStart w:id="0" w:name="_Hlk128384277"/>
      <w:r w:rsidRPr="00896AD9">
        <w:rPr>
          <w:b/>
          <w:bCs/>
          <w:sz w:val="22"/>
        </w:rPr>
        <w:t>Pérez-Rojas, A. E.,</w:t>
      </w:r>
      <w:r w:rsidRPr="00896AD9">
        <w:rPr>
          <w:sz w:val="22"/>
        </w:rPr>
        <w:t xml:space="preserve"> Bartholomew, T.T., Lockard, A.J.</w:t>
      </w:r>
      <w:r>
        <w:rPr>
          <w:sz w:val="22"/>
        </w:rPr>
        <w:t xml:space="preserve">, &amp; </w:t>
      </w:r>
      <w:r w:rsidR="000240D4">
        <w:rPr>
          <w:sz w:val="22"/>
        </w:rPr>
        <w:t>*</w:t>
      </w:r>
      <w:r>
        <w:rPr>
          <w:sz w:val="22"/>
        </w:rPr>
        <w:t>Kocon, J</w:t>
      </w:r>
      <w:r w:rsidR="000240D4">
        <w:rPr>
          <w:sz w:val="22"/>
        </w:rPr>
        <w:t xml:space="preserve">. </w:t>
      </w:r>
      <w:r>
        <w:rPr>
          <w:sz w:val="22"/>
        </w:rPr>
        <w:t>A.</w:t>
      </w:r>
      <w:r w:rsidRPr="00896AD9">
        <w:rPr>
          <w:sz w:val="22"/>
        </w:rPr>
        <w:t xml:space="preserve"> (</w:t>
      </w:r>
      <w:r w:rsidR="00BB64C6">
        <w:rPr>
          <w:sz w:val="22"/>
        </w:rPr>
        <w:t>2023</w:t>
      </w:r>
      <w:r w:rsidRPr="00896AD9">
        <w:rPr>
          <w:sz w:val="22"/>
        </w:rPr>
        <w:t>).</w:t>
      </w:r>
      <w:r>
        <w:rPr>
          <w:sz w:val="22"/>
        </w:rPr>
        <w:t xml:space="preserve"> </w:t>
      </w:r>
      <w:r w:rsidRPr="00896AD9">
        <w:rPr>
          <w:sz w:val="22"/>
        </w:rPr>
        <w:t xml:space="preserve">Psychotherapy </w:t>
      </w:r>
    </w:p>
    <w:p w14:paraId="6938E26E" w14:textId="2C42C87D" w:rsidR="00896AD9" w:rsidRDefault="00896AD9" w:rsidP="0060051A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o</w:t>
      </w:r>
      <w:r w:rsidRPr="00896AD9">
        <w:rPr>
          <w:sz w:val="22"/>
        </w:rPr>
        <w:t xml:space="preserve">utcomes with Latinx </w:t>
      </w:r>
      <w:r>
        <w:rPr>
          <w:sz w:val="22"/>
        </w:rPr>
        <w:t>c</w:t>
      </w:r>
      <w:r w:rsidRPr="00896AD9">
        <w:rPr>
          <w:sz w:val="22"/>
        </w:rPr>
        <w:t xml:space="preserve">lients </w:t>
      </w:r>
      <w:r>
        <w:rPr>
          <w:sz w:val="22"/>
        </w:rPr>
        <w:t>a</w:t>
      </w:r>
      <w:r w:rsidRPr="00896AD9">
        <w:rPr>
          <w:sz w:val="22"/>
        </w:rPr>
        <w:t>ttending Hispanic-</w:t>
      </w:r>
      <w:r w:rsidR="003A131C">
        <w:rPr>
          <w:sz w:val="22"/>
        </w:rPr>
        <w:t>s</w:t>
      </w:r>
      <w:r w:rsidRPr="00896AD9">
        <w:rPr>
          <w:sz w:val="22"/>
        </w:rPr>
        <w:t>erving</w:t>
      </w:r>
      <w:r w:rsidR="00132C34">
        <w:rPr>
          <w:sz w:val="22"/>
        </w:rPr>
        <w:t xml:space="preserve"> </w:t>
      </w:r>
      <w:r w:rsidR="003A131C">
        <w:rPr>
          <w:sz w:val="22"/>
        </w:rPr>
        <w:t>i</w:t>
      </w:r>
      <w:r w:rsidR="00132C34">
        <w:rPr>
          <w:sz w:val="22"/>
        </w:rPr>
        <w:t>nstitutions</w:t>
      </w:r>
      <w:r w:rsidRPr="00896AD9">
        <w:rPr>
          <w:sz w:val="22"/>
        </w:rPr>
        <w:t xml:space="preserve"> and </w:t>
      </w:r>
      <w:r w:rsidR="003A131C">
        <w:rPr>
          <w:sz w:val="22"/>
        </w:rPr>
        <w:t>p</w:t>
      </w:r>
      <w:r w:rsidRPr="00896AD9">
        <w:rPr>
          <w:sz w:val="22"/>
        </w:rPr>
        <w:t xml:space="preserve">redominantly White </w:t>
      </w:r>
      <w:r w:rsidR="003A131C">
        <w:rPr>
          <w:sz w:val="22"/>
        </w:rPr>
        <w:t>i</w:t>
      </w:r>
      <w:r w:rsidRPr="00896AD9">
        <w:rPr>
          <w:sz w:val="22"/>
        </w:rPr>
        <w:t>nstitutions</w:t>
      </w:r>
      <w:r>
        <w:rPr>
          <w:sz w:val="22"/>
        </w:rPr>
        <w:t xml:space="preserve">. </w:t>
      </w:r>
      <w:r>
        <w:rPr>
          <w:i/>
          <w:iCs/>
          <w:sz w:val="22"/>
        </w:rPr>
        <w:t>Journal of Counseling Psychology</w:t>
      </w:r>
      <w:r w:rsidR="00C7760E">
        <w:rPr>
          <w:sz w:val="22"/>
        </w:rPr>
        <w:t>,</w:t>
      </w:r>
      <w:r w:rsidR="00F41D95">
        <w:rPr>
          <w:sz w:val="22"/>
        </w:rPr>
        <w:t xml:space="preserve"> </w:t>
      </w:r>
      <w:bookmarkEnd w:id="0"/>
      <w:r w:rsidR="0060051A" w:rsidRPr="0060051A">
        <w:rPr>
          <w:i/>
          <w:iCs/>
          <w:sz w:val="22"/>
        </w:rPr>
        <w:t>70</w:t>
      </w:r>
      <w:r w:rsidR="0060051A" w:rsidRPr="0060051A">
        <w:rPr>
          <w:sz w:val="22"/>
        </w:rPr>
        <w:t xml:space="preserve">(4), 341–351. </w:t>
      </w:r>
      <w:hyperlink r:id="rId18" w:history="1">
        <w:r w:rsidR="0060051A" w:rsidRPr="007F1CF2">
          <w:rPr>
            <w:rStyle w:val="Hyperlink"/>
            <w:sz w:val="22"/>
          </w:rPr>
          <w:t>https://doi.org/10.1037/cou0000669</w:t>
        </w:r>
      </w:hyperlink>
    </w:p>
    <w:p w14:paraId="410FA6D5" w14:textId="77777777" w:rsidR="0060051A" w:rsidRDefault="0060051A" w:rsidP="0060051A">
      <w:pPr>
        <w:tabs>
          <w:tab w:val="left" w:pos="540"/>
        </w:tabs>
        <w:ind w:left="540"/>
        <w:contextualSpacing/>
        <w:rPr>
          <w:sz w:val="22"/>
        </w:rPr>
      </w:pPr>
    </w:p>
    <w:p w14:paraId="58BB2837" w14:textId="43B99932" w:rsidR="00E74EC6" w:rsidRDefault="00B9571E" w:rsidP="00E74EC6">
      <w:pPr>
        <w:tabs>
          <w:tab w:val="left" w:pos="540"/>
        </w:tabs>
        <w:contextualSpacing/>
        <w:rPr>
          <w:sz w:val="22"/>
        </w:rPr>
      </w:pPr>
      <w:r w:rsidRPr="002632E5">
        <w:rPr>
          <w:sz w:val="22"/>
        </w:rPr>
        <w:t>2</w:t>
      </w:r>
      <w:r w:rsidR="00C7760E">
        <w:rPr>
          <w:sz w:val="22"/>
        </w:rPr>
        <w:t>4</w:t>
      </w:r>
      <w:r w:rsidRPr="002632E5">
        <w:rPr>
          <w:sz w:val="22"/>
        </w:rPr>
        <w:t xml:space="preserve">. </w:t>
      </w:r>
      <w:r w:rsidR="00E74EC6" w:rsidRPr="00B41374">
        <w:rPr>
          <w:sz w:val="22"/>
        </w:rPr>
        <w:t xml:space="preserve">Bartholomew, T. T., Keum, B. T., Lockard, A. J., </w:t>
      </w:r>
      <w:r w:rsidR="00E74EC6" w:rsidRPr="00B41374">
        <w:rPr>
          <w:b/>
          <w:bCs/>
          <w:sz w:val="22"/>
        </w:rPr>
        <w:t>Pérez-Rojas, A. E.,</w:t>
      </w:r>
      <w:r w:rsidR="00E74EC6" w:rsidRPr="00B41374">
        <w:rPr>
          <w:sz w:val="22"/>
        </w:rPr>
        <w:t xml:space="preserve"> Robbins, K. A., &amp; Zhao, F. </w:t>
      </w:r>
    </w:p>
    <w:p w14:paraId="1F02B314" w14:textId="7B4DF629" w:rsidR="00E74EC6" w:rsidRDefault="00E74EC6" w:rsidP="00E74EC6">
      <w:pPr>
        <w:tabs>
          <w:tab w:val="left" w:pos="540"/>
        </w:tabs>
        <w:ind w:left="540"/>
        <w:contextualSpacing/>
        <w:rPr>
          <w:sz w:val="22"/>
        </w:rPr>
      </w:pPr>
      <w:r w:rsidRPr="00B41374">
        <w:rPr>
          <w:sz w:val="22"/>
        </w:rPr>
        <w:t xml:space="preserve">(2023). Measurement invariance and psychometric properties of the CCAPS-62 and -34 for international student clients. </w:t>
      </w:r>
      <w:r w:rsidRPr="00B41374">
        <w:rPr>
          <w:i/>
          <w:iCs/>
          <w:sz w:val="22"/>
        </w:rPr>
        <w:t>Journal of Clinical Psychology</w:t>
      </w:r>
      <w:r w:rsidRPr="00B41374">
        <w:rPr>
          <w:sz w:val="22"/>
        </w:rPr>
        <w:t xml:space="preserve">, </w:t>
      </w:r>
      <w:r w:rsidR="000D56F3" w:rsidRPr="000D56F3">
        <w:rPr>
          <w:i/>
          <w:iCs/>
          <w:sz w:val="22"/>
        </w:rPr>
        <w:t>79</w:t>
      </w:r>
      <w:r w:rsidR="000D56F3" w:rsidRPr="000D56F3">
        <w:rPr>
          <w:sz w:val="22"/>
        </w:rPr>
        <w:t>(5), 1261–1279</w:t>
      </w:r>
      <w:r w:rsidRPr="00B41374">
        <w:rPr>
          <w:sz w:val="22"/>
        </w:rPr>
        <w:t xml:space="preserve">. </w:t>
      </w:r>
      <w:hyperlink r:id="rId19" w:history="1">
        <w:r w:rsidR="009E0521" w:rsidRPr="006F7551">
          <w:rPr>
            <w:rStyle w:val="Hyperlink"/>
            <w:sz w:val="22"/>
          </w:rPr>
          <w:t>https://doi.org/10.1002/jclp.23476</w:t>
        </w:r>
      </w:hyperlink>
    </w:p>
    <w:p w14:paraId="53706A02" w14:textId="77777777" w:rsidR="00B9571E" w:rsidRDefault="00B9571E" w:rsidP="00B41374">
      <w:pPr>
        <w:tabs>
          <w:tab w:val="left" w:pos="540"/>
        </w:tabs>
        <w:contextualSpacing/>
        <w:rPr>
          <w:sz w:val="22"/>
        </w:rPr>
      </w:pPr>
    </w:p>
    <w:p w14:paraId="1B9AD746" w14:textId="74C81A04" w:rsidR="00E74EC6" w:rsidRDefault="007F6CF1" w:rsidP="00E74EC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3</w:t>
      </w:r>
      <w:r>
        <w:rPr>
          <w:sz w:val="22"/>
        </w:rPr>
        <w:t xml:space="preserve">. </w:t>
      </w:r>
      <w:r w:rsidR="00E74EC6" w:rsidRPr="00D66D94">
        <w:rPr>
          <w:sz w:val="22"/>
        </w:rPr>
        <w:t xml:space="preserve">Markin, R.D., Kivlighan, M., </w:t>
      </w:r>
      <w:r w:rsidR="00E74EC6" w:rsidRPr="00D66D94">
        <w:rPr>
          <w:b/>
          <w:bCs/>
          <w:sz w:val="22"/>
        </w:rPr>
        <w:t>Pérez-Rojas, A. E.,</w:t>
      </w:r>
      <w:r w:rsidR="00E74EC6" w:rsidRPr="00D66D94">
        <w:rPr>
          <w:sz w:val="22"/>
        </w:rPr>
        <w:t xml:space="preserve"> &amp; Phelps, R. (2023). Introduction to special </w:t>
      </w:r>
    </w:p>
    <w:p w14:paraId="1E414A69" w14:textId="6B2531A3" w:rsidR="00E74EC6" w:rsidRDefault="00E74EC6" w:rsidP="00E74EC6">
      <w:pPr>
        <w:tabs>
          <w:tab w:val="left" w:pos="540"/>
        </w:tabs>
        <w:ind w:left="540"/>
        <w:contextualSpacing/>
        <w:rPr>
          <w:sz w:val="22"/>
        </w:rPr>
      </w:pPr>
      <w:r w:rsidRPr="00D66D94">
        <w:rPr>
          <w:sz w:val="22"/>
        </w:rPr>
        <w:t>section: Addressing racism, anti-</w:t>
      </w:r>
      <w:r w:rsidR="00E2655F">
        <w:rPr>
          <w:sz w:val="22"/>
        </w:rPr>
        <w:t>B</w:t>
      </w:r>
      <w:r w:rsidRPr="00D66D94">
        <w:rPr>
          <w:sz w:val="22"/>
        </w:rPr>
        <w:t xml:space="preserve">lackness, and racial trauma in psychotherapy. </w:t>
      </w:r>
      <w:r w:rsidRPr="00D66D94">
        <w:rPr>
          <w:i/>
          <w:iCs/>
          <w:sz w:val="22"/>
        </w:rPr>
        <w:t>Psychotherapy, 60</w:t>
      </w:r>
      <w:r w:rsidRPr="00D66D94">
        <w:rPr>
          <w:sz w:val="22"/>
        </w:rPr>
        <w:t xml:space="preserve">(1), 24–26. </w:t>
      </w:r>
      <w:hyperlink r:id="rId20" w:history="1">
        <w:r w:rsidR="009E0521" w:rsidRPr="006F7551">
          <w:rPr>
            <w:rStyle w:val="Hyperlink"/>
            <w:sz w:val="22"/>
          </w:rPr>
          <w:t>https://doi.org/10.1037/pst0000470</w:t>
        </w:r>
      </w:hyperlink>
    </w:p>
    <w:p w14:paraId="04D4DBF8" w14:textId="619E46B1" w:rsidR="007F6CF1" w:rsidRDefault="007F6CF1" w:rsidP="004A41B8">
      <w:pPr>
        <w:tabs>
          <w:tab w:val="left" w:pos="540"/>
        </w:tabs>
        <w:contextualSpacing/>
        <w:rPr>
          <w:sz w:val="22"/>
        </w:rPr>
      </w:pPr>
    </w:p>
    <w:p w14:paraId="31F44589" w14:textId="51D35329" w:rsidR="00D66D94" w:rsidRDefault="00CB7C09" w:rsidP="00D66D9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lastRenderedPageBreak/>
        <w:t>2</w:t>
      </w:r>
      <w:r w:rsidR="00C7760E">
        <w:rPr>
          <w:sz w:val="22"/>
        </w:rPr>
        <w:t>2</w:t>
      </w:r>
      <w:r w:rsidR="004A41B8" w:rsidRPr="004A41B8">
        <w:rPr>
          <w:sz w:val="22"/>
        </w:rPr>
        <w:t xml:space="preserve">. </w:t>
      </w:r>
      <w:r w:rsidR="00D66D94" w:rsidRPr="00D66D94">
        <w:rPr>
          <w:sz w:val="22"/>
        </w:rPr>
        <w:t xml:space="preserve">Bartholomew, T. T., </w:t>
      </w:r>
      <w:r w:rsidR="00D66D94" w:rsidRPr="00D66D94">
        <w:rPr>
          <w:b/>
          <w:bCs/>
          <w:sz w:val="22"/>
        </w:rPr>
        <w:t>Pérez-Rojas, A. E.,</w:t>
      </w:r>
      <w:r w:rsidR="00D66D94" w:rsidRPr="00D66D94">
        <w:rPr>
          <w:sz w:val="22"/>
        </w:rPr>
        <w:t xml:space="preserve"> Bledman, R., Joy, E. E., &amp; Robbins, K. A. (2023). “How </w:t>
      </w:r>
    </w:p>
    <w:p w14:paraId="722A1542" w14:textId="2FDA1C07" w:rsidR="009D6FBE" w:rsidRDefault="00D66D94" w:rsidP="00D66D94">
      <w:pPr>
        <w:tabs>
          <w:tab w:val="left" w:pos="540"/>
        </w:tabs>
        <w:ind w:left="540"/>
        <w:contextualSpacing/>
        <w:rPr>
          <w:sz w:val="22"/>
        </w:rPr>
      </w:pPr>
      <w:r w:rsidRPr="00D66D94">
        <w:rPr>
          <w:sz w:val="22"/>
        </w:rPr>
        <w:t xml:space="preserve">could I not bring it up?” A multiple case study of therapists’ comfort when Black clients discuss anti-Black racism in sessions. </w:t>
      </w:r>
      <w:r w:rsidRPr="00D66D94">
        <w:rPr>
          <w:i/>
          <w:iCs/>
          <w:sz w:val="22"/>
        </w:rPr>
        <w:t>Psychotherapy, 60</w:t>
      </w:r>
      <w:r w:rsidRPr="00D66D94">
        <w:rPr>
          <w:sz w:val="22"/>
        </w:rPr>
        <w:t xml:space="preserve">(1), 63–75. </w:t>
      </w:r>
      <w:hyperlink r:id="rId21" w:history="1">
        <w:r w:rsidRPr="00890641">
          <w:rPr>
            <w:rStyle w:val="Hyperlink"/>
            <w:sz w:val="22"/>
          </w:rPr>
          <w:t>https://doi.org/10.1037/pst0000404</w:t>
        </w:r>
      </w:hyperlink>
    </w:p>
    <w:p w14:paraId="2F260601" w14:textId="77777777" w:rsidR="00D66D94" w:rsidRDefault="00D66D94" w:rsidP="00D66D94">
      <w:pPr>
        <w:tabs>
          <w:tab w:val="left" w:pos="540"/>
        </w:tabs>
        <w:ind w:left="540"/>
        <w:contextualSpacing/>
        <w:rPr>
          <w:sz w:val="22"/>
        </w:rPr>
      </w:pPr>
    </w:p>
    <w:p w14:paraId="30F6A973" w14:textId="332B1179" w:rsidR="009D6FBE" w:rsidRPr="009D6FBE" w:rsidRDefault="009D6FBE" w:rsidP="009D6FBE">
      <w:pPr>
        <w:pStyle w:val="ListParagraph"/>
        <w:numPr>
          <w:ilvl w:val="0"/>
          <w:numId w:val="18"/>
        </w:numPr>
        <w:tabs>
          <w:tab w:val="left" w:pos="540"/>
        </w:tabs>
        <w:rPr>
          <w:sz w:val="22"/>
        </w:rPr>
      </w:pPr>
      <w:r w:rsidRPr="009D6FBE">
        <w:rPr>
          <w:sz w:val="22"/>
        </w:rPr>
        <w:t>Dr</w:t>
      </w:r>
      <w:r>
        <w:rPr>
          <w:sz w:val="22"/>
        </w:rPr>
        <w:t>s</w:t>
      </w:r>
      <w:r w:rsidRPr="009D6FBE">
        <w:rPr>
          <w:sz w:val="22"/>
        </w:rPr>
        <w:t xml:space="preserve">. Bartholomew and Pérez-Rojas are co-first authors of this </w:t>
      </w:r>
      <w:r>
        <w:rPr>
          <w:sz w:val="22"/>
        </w:rPr>
        <w:t>study, reflecting equal contributions</w:t>
      </w:r>
      <w:r w:rsidR="00E66372">
        <w:rPr>
          <w:sz w:val="22"/>
        </w:rPr>
        <w:t>.</w:t>
      </w:r>
    </w:p>
    <w:p w14:paraId="1DC2D9FB" w14:textId="51A77FBF" w:rsidR="00B70C52" w:rsidRDefault="00B70C52" w:rsidP="00394DA3">
      <w:pPr>
        <w:tabs>
          <w:tab w:val="left" w:pos="540"/>
        </w:tabs>
        <w:contextualSpacing/>
        <w:rPr>
          <w:sz w:val="22"/>
        </w:rPr>
      </w:pPr>
    </w:p>
    <w:p w14:paraId="7652BAC2" w14:textId="0FE72FEB" w:rsidR="00091908" w:rsidRDefault="00091908" w:rsidP="00091908">
      <w:pPr>
        <w:tabs>
          <w:tab w:val="left" w:pos="540"/>
        </w:tabs>
        <w:contextualSpacing/>
        <w:rPr>
          <w:sz w:val="22"/>
        </w:rPr>
      </w:pPr>
      <w:r w:rsidRPr="002632E5">
        <w:rPr>
          <w:sz w:val="22"/>
          <w:lang w:val="es-419"/>
        </w:rPr>
        <w:t>2</w:t>
      </w:r>
      <w:r w:rsidR="00C7760E">
        <w:rPr>
          <w:sz w:val="22"/>
          <w:lang w:val="es-419"/>
        </w:rPr>
        <w:t>1</w:t>
      </w:r>
      <w:r w:rsidRPr="002632E5">
        <w:rPr>
          <w:sz w:val="22"/>
          <w:lang w:val="es-419"/>
        </w:rPr>
        <w:t xml:space="preserve"> </w:t>
      </w:r>
      <w:r w:rsidR="001C6046">
        <w:rPr>
          <w:sz w:val="22"/>
          <w:lang w:val="es-419"/>
        </w:rPr>
        <w:t>*</w:t>
      </w:r>
      <w:r w:rsidRPr="002632E5">
        <w:rPr>
          <w:sz w:val="22"/>
          <w:lang w:val="es-419"/>
        </w:rPr>
        <w:t xml:space="preserve">Gonzalez, J.M., </w:t>
      </w:r>
      <w:r w:rsidRPr="002632E5">
        <w:rPr>
          <w:b/>
          <w:sz w:val="22"/>
          <w:lang w:val="es-419"/>
        </w:rPr>
        <w:t>Pérez-Rojas, A. E</w:t>
      </w:r>
      <w:r w:rsidRPr="002632E5">
        <w:rPr>
          <w:sz w:val="22"/>
          <w:lang w:val="es-419"/>
        </w:rPr>
        <w:t xml:space="preserve">, A.E., </w:t>
      </w:r>
      <w:r w:rsidR="001C6046">
        <w:rPr>
          <w:sz w:val="22"/>
          <w:lang w:val="es-419"/>
        </w:rPr>
        <w:t>*</w:t>
      </w:r>
      <w:r w:rsidRPr="002632E5">
        <w:rPr>
          <w:sz w:val="22"/>
          <w:lang w:val="es-419"/>
        </w:rPr>
        <w:t xml:space="preserve">Darby, M, &amp; Marks, E. (2022). </w:t>
      </w:r>
      <w:r w:rsidRPr="00A03125">
        <w:rPr>
          <w:sz w:val="22"/>
        </w:rPr>
        <w:t xml:space="preserve">“Where have you been </w:t>
      </w:r>
    </w:p>
    <w:p w14:paraId="5ED399BD" w14:textId="4358CB64" w:rsidR="00091908" w:rsidRDefault="00091908" w:rsidP="00091908">
      <w:pPr>
        <w:tabs>
          <w:tab w:val="left" w:pos="540"/>
        </w:tabs>
        <w:ind w:left="540"/>
        <w:contextualSpacing/>
        <w:rPr>
          <w:sz w:val="22"/>
        </w:rPr>
      </w:pPr>
      <w:r w:rsidRPr="00A03125">
        <w:rPr>
          <w:sz w:val="22"/>
        </w:rPr>
        <w:t>in this world?</w:t>
      </w:r>
      <w:r>
        <w:rPr>
          <w:sz w:val="22"/>
        </w:rPr>
        <w:t>”</w:t>
      </w:r>
      <w:r w:rsidRPr="00A03125">
        <w:rPr>
          <w:sz w:val="22"/>
        </w:rPr>
        <w:t xml:space="preserve"> A qualitative study of clients’ curiosity about their psychotherapists. </w:t>
      </w:r>
      <w:r w:rsidRPr="00A03125">
        <w:rPr>
          <w:i/>
          <w:sz w:val="22"/>
        </w:rPr>
        <w:t>Psychotherapy</w:t>
      </w:r>
      <w:r>
        <w:rPr>
          <w:sz w:val="22"/>
        </w:rPr>
        <w:t xml:space="preserve">, </w:t>
      </w:r>
      <w:r w:rsidRPr="002306CE">
        <w:rPr>
          <w:i/>
          <w:iCs/>
          <w:sz w:val="22"/>
        </w:rPr>
        <w:t>59</w:t>
      </w:r>
      <w:r w:rsidRPr="002306CE">
        <w:rPr>
          <w:sz w:val="22"/>
        </w:rPr>
        <w:t>(4), 572–583</w:t>
      </w:r>
      <w:r w:rsidRPr="002519A2">
        <w:rPr>
          <w:sz w:val="22"/>
        </w:rPr>
        <w:t xml:space="preserve">. </w:t>
      </w:r>
      <w:hyperlink r:id="rId22" w:history="1">
        <w:r w:rsidR="009E0521" w:rsidRPr="006F7551">
          <w:rPr>
            <w:rStyle w:val="Hyperlink"/>
            <w:sz w:val="22"/>
          </w:rPr>
          <w:t>https://doi.org/10.1037/pst0000451</w:t>
        </w:r>
      </w:hyperlink>
    </w:p>
    <w:p w14:paraId="4B682B52" w14:textId="77777777" w:rsidR="00091908" w:rsidRDefault="00091908" w:rsidP="00394DA3">
      <w:pPr>
        <w:tabs>
          <w:tab w:val="left" w:pos="540"/>
        </w:tabs>
        <w:contextualSpacing/>
        <w:rPr>
          <w:sz w:val="22"/>
        </w:rPr>
      </w:pPr>
    </w:p>
    <w:p w14:paraId="6B2790EF" w14:textId="1AE64222" w:rsidR="00006997" w:rsidRDefault="00CB7C09" w:rsidP="0000699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0</w:t>
      </w:r>
      <w:r w:rsidR="00394DA3" w:rsidRPr="00482D54">
        <w:rPr>
          <w:sz w:val="22"/>
        </w:rPr>
        <w:t xml:space="preserve">. </w:t>
      </w:r>
      <w:r w:rsidR="00006997" w:rsidRPr="004A41B8">
        <w:rPr>
          <w:b/>
          <w:sz w:val="22"/>
        </w:rPr>
        <w:t>Pérez-Rojas, A. E</w:t>
      </w:r>
      <w:r w:rsidR="00006997">
        <w:rPr>
          <w:b/>
          <w:sz w:val="22"/>
        </w:rPr>
        <w:t xml:space="preserve">., </w:t>
      </w:r>
      <w:r w:rsidR="00006997">
        <w:rPr>
          <w:sz w:val="22"/>
        </w:rPr>
        <w:t>Bartholomew, T.T., Joy, E.E., &amp; Lockard, A.J. (202</w:t>
      </w:r>
      <w:r w:rsidR="007B7D84">
        <w:rPr>
          <w:sz w:val="22"/>
        </w:rPr>
        <w:t>2</w:t>
      </w:r>
      <w:r w:rsidR="00006997">
        <w:rPr>
          <w:sz w:val="22"/>
        </w:rPr>
        <w:t xml:space="preserve">). </w:t>
      </w:r>
      <w:r w:rsidR="00006997" w:rsidRPr="00B70C52">
        <w:rPr>
          <w:sz w:val="22"/>
        </w:rPr>
        <w:t xml:space="preserve">Counseling psychology </w:t>
      </w:r>
    </w:p>
    <w:p w14:paraId="010208F3" w14:textId="2C1E01F5" w:rsidR="00006997" w:rsidRDefault="00E53828" w:rsidP="007B7D84">
      <w:pPr>
        <w:tabs>
          <w:tab w:val="left" w:pos="540"/>
        </w:tabs>
        <w:ind w:left="540"/>
        <w:contextualSpacing/>
        <w:rPr>
          <w:sz w:val="22"/>
        </w:rPr>
      </w:pPr>
      <w:r w:rsidRPr="00B70C52">
        <w:rPr>
          <w:sz w:val="22"/>
        </w:rPr>
        <w:t>F</w:t>
      </w:r>
      <w:r w:rsidR="00006997" w:rsidRPr="00B70C52">
        <w:rPr>
          <w:sz w:val="22"/>
        </w:rPr>
        <w:t>aculty</w:t>
      </w:r>
      <w:r>
        <w:rPr>
          <w:sz w:val="22"/>
        </w:rPr>
        <w:t>’</w:t>
      </w:r>
      <w:r w:rsidR="00006997" w:rsidRPr="00B70C52">
        <w:rPr>
          <w:sz w:val="22"/>
        </w:rPr>
        <w:t>s involvement in practice: A mixed methods study</w:t>
      </w:r>
      <w:r w:rsidR="00006997">
        <w:rPr>
          <w:sz w:val="22"/>
        </w:rPr>
        <w:t xml:space="preserve">. </w:t>
      </w:r>
      <w:r w:rsidR="00006997">
        <w:rPr>
          <w:i/>
          <w:sz w:val="22"/>
        </w:rPr>
        <w:t>Counselling Psychology Quarterly</w:t>
      </w:r>
      <w:r w:rsidR="007B7D84">
        <w:rPr>
          <w:i/>
          <w:sz w:val="22"/>
        </w:rPr>
        <w:t xml:space="preserve">, </w:t>
      </w:r>
      <w:r w:rsidR="007B7D84" w:rsidRPr="0078717D">
        <w:rPr>
          <w:i/>
          <w:sz w:val="22"/>
        </w:rPr>
        <w:t>35</w:t>
      </w:r>
      <w:r w:rsidR="007B7D84">
        <w:rPr>
          <w:iCs/>
          <w:sz w:val="22"/>
        </w:rPr>
        <w:t>(</w:t>
      </w:r>
      <w:r w:rsidR="007B7D84" w:rsidRPr="007B7D84">
        <w:rPr>
          <w:iCs/>
          <w:sz w:val="22"/>
        </w:rPr>
        <w:t>1</w:t>
      </w:r>
      <w:r w:rsidR="00977DC5">
        <w:rPr>
          <w:iCs/>
          <w:sz w:val="22"/>
        </w:rPr>
        <w:t>)</w:t>
      </w:r>
      <w:r w:rsidR="007B7D84" w:rsidRPr="007B7D84">
        <w:rPr>
          <w:iCs/>
          <w:sz w:val="22"/>
        </w:rPr>
        <w:t>, 61-88</w:t>
      </w:r>
      <w:r w:rsidR="00006997">
        <w:rPr>
          <w:i/>
          <w:sz w:val="22"/>
        </w:rPr>
        <w:t>.</w:t>
      </w:r>
      <w:r w:rsidR="00006997">
        <w:rPr>
          <w:sz w:val="22"/>
        </w:rPr>
        <w:t xml:space="preserve"> </w:t>
      </w:r>
      <w:hyperlink r:id="rId23" w:history="1">
        <w:r w:rsidR="009E0521" w:rsidRPr="006F7551">
          <w:rPr>
            <w:rStyle w:val="Hyperlink"/>
            <w:sz w:val="22"/>
          </w:rPr>
          <w:t>https://doi.org/10.1080/09515070.2021.1978058</w:t>
        </w:r>
      </w:hyperlink>
    </w:p>
    <w:p w14:paraId="68BD6694" w14:textId="77777777" w:rsidR="00394DA3" w:rsidRDefault="00394DA3" w:rsidP="00F0514F">
      <w:pPr>
        <w:tabs>
          <w:tab w:val="left" w:pos="540"/>
        </w:tabs>
        <w:contextualSpacing/>
        <w:rPr>
          <w:sz w:val="22"/>
        </w:rPr>
      </w:pPr>
    </w:p>
    <w:p w14:paraId="4BC24828" w14:textId="340F85FE" w:rsidR="00765236" w:rsidRDefault="00C7760E" w:rsidP="00F0514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19</w:t>
      </w:r>
      <w:r w:rsidR="00F0514F">
        <w:rPr>
          <w:sz w:val="22"/>
        </w:rPr>
        <w:t xml:space="preserve">. Keum, B.T., Bartholomew, T.T., Robbins, K.A., </w:t>
      </w:r>
      <w:r w:rsidR="00F0514F">
        <w:rPr>
          <w:b/>
          <w:sz w:val="22"/>
        </w:rPr>
        <w:t>Pérez-Rojas, A. E</w:t>
      </w:r>
      <w:r w:rsidR="00F0514F">
        <w:rPr>
          <w:sz w:val="22"/>
        </w:rPr>
        <w:t xml:space="preserve">., </w:t>
      </w:r>
      <w:r w:rsidR="00F0514F" w:rsidRPr="00F0514F">
        <w:rPr>
          <w:sz w:val="22"/>
        </w:rPr>
        <w:t>Lockard, A.J., Kivilighan</w:t>
      </w:r>
      <w:r w:rsidR="00C734B3">
        <w:rPr>
          <w:sz w:val="22"/>
        </w:rPr>
        <w:t xml:space="preserve"> Jr.</w:t>
      </w:r>
      <w:r w:rsidR="00F0514F" w:rsidRPr="00F0514F">
        <w:rPr>
          <w:sz w:val="22"/>
        </w:rPr>
        <w:t xml:space="preserve">, </w:t>
      </w:r>
    </w:p>
    <w:p w14:paraId="5EAD7597" w14:textId="7E26D759" w:rsidR="00863332" w:rsidRPr="007D2AFB" w:rsidRDefault="00F0514F" w:rsidP="002365B0">
      <w:pPr>
        <w:tabs>
          <w:tab w:val="left" w:pos="540"/>
        </w:tabs>
        <w:ind w:left="540"/>
        <w:contextualSpacing/>
        <w:rPr>
          <w:sz w:val="22"/>
        </w:rPr>
      </w:pPr>
      <w:r w:rsidRPr="00AA69EF">
        <w:rPr>
          <w:sz w:val="22"/>
          <w:lang w:val="es-VE"/>
        </w:rPr>
        <w:t>D.M., Kang, E., Joy, E., &amp; Aguiñiga, S.</w:t>
      </w:r>
      <w:r w:rsidR="00F16D31" w:rsidRPr="00AA69EF">
        <w:rPr>
          <w:sz w:val="22"/>
          <w:lang w:val="es-VE"/>
        </w:rPr>
        <w:t>M.</w:t>
      </w:r>
      <w:r w:rsidRPr="00AA69EF">
        <w:rPr>
          <w:sz w:val="22"/>
          <w:lang w:val="es-VE"/>
        </w:rPr>
        <w:t xml:space="preserve"> (</w:t>
      </w:r>
      <w:r w:rsidR="00AA69EF" w:rsidRPr="00AA69EF">
        <w:rPr>
          <w:sz w:val="22"/>
          <w:lang w:val="es-VE"/>
        </w:rPr>
        <w:t>202</w:t>
      </w:r>
      <w:r w:rsidR="00C84A7E">
        <w:rPr>
          <w:sz w:val="22"/>
          <w:lang w:val="es-VE"/>
        </w:rPr>
        <w:t>2</w:t>
      </w:r>
      <w:r w:rsidRPr="00AA69EF">
        <w:rPr>
          <w:sz w:val="22"/>
          <w:lang w:val="es-VE"/>
        </w:rPr>
        <w:t>).</w:t>
      </w:r>
      <w:r w:rsidRPr="00AA69EF">
        <w:rPr>
          <w:lang w:val="es-VE"/>
        </w:rPr>
        <w:t xml:space="preserve"> </w:t>
      </w:r>
      <w:r>
        <w:rPr>
          <w:sz w:val="22"/>
        </w:rPr>
        <w:t>Therapist and counseling c</w:t>
      </w:r>
      <w:r w:rsidRPr="00F0514F">
        <w:rPr>
          <w:sz w:val="22"/>
        </w:rPr>
        <w:t>e</w:t>
      </w:r>
      <w:r>
        <w:rPr>
          <w:sz w:val="22"/>
        </w:rPr>
        <w:t>nter effects on i</w:t>
      </w:r>
      <w:r w:rsidRPr="00F0514F">
        <w:rPr>
          <w:sz w:val="22"/>
        </w:rPr>
        <w:t>nt</w:t>
      </w:r>
      <w:r>
        <w:rPr>
          <w:sz w:val="22"/>
        </w:rPr>
        <w:t>ernational students’ counseling outcome: A mixed methods s</w:t>
      </w:r>
      <w:r w:rsidRPr="00F0514F">
        <w:rPr>
          <w:sz w:val="22"/>
        </w:rPr>
        <w:t>tudy</w:t>
      </w:r>
      <w:r>
        <w:rPr>
          <w:sz w:val="22"/>
        </w:rPr>
        <w:t xml:space="preserve">. </w:t>
      </w:r>
      <w:r>
        <w:rPr>
          <w:i/>
          <w:sz w:val="22"/>
        </w:rPr>
        <w:t>Journal of Counseling Psychology</w:t>
      </w:r>
      <w:r w:rsidR="00C92A62">
        <w:rPr>
          <w:sz w:val="22"/>
        </w:rPr>
        <w:t>,</w:t>
      </w:r>
      <w:r>
        <w:rPr>
          <w:sz w:val="22"/>
        </w:rPr>
        <w:t xml:space="preserve"> </w:t>
      </w:r>
      <w:r w:rsidR="00C92A62" w:rsidRPr="00C92A62">
        <w:rPr>
          <w:i/>
          <w:sz w:val="22"/>
        </w:rPr>
        <w:t>69</w:t>
      </w:r>
      <w:r w:rsidR="00C92A62" w:rsidRPr="00C92A62">
        <w:rPr>
          <w:sz w:val="22"/>
        </w:rPr>
        <w:t>(2), 172–187</w:t>
      </w:r>
      <w:r w:rsidR="00C92A62">
        <w:rPr>
          <w:sz w:val="22"/>
        </w:rPr>
        <w:t>.</w:t>
      </w:r>
      <w:r w:rsidR="00C92A62" w:rsidRPr="00C92A62">
        <w:rPr>
          <w:sz w:val="22"/>
        </w:rPr>
        <w:t xml:space="preserve"> </w:t>
      </w:r>
      <w:hyperlink r:id="rId24" w:history="1">
        <w:r w:rsidR="00366D6F" w:rsidRPr="007D2AFB">
          <w:rPr>
            <w:rStyle w:val="Hyperlink"/>
            <w:sz w:val="22"/>
          </w:rPr>
          <w:t>https://doi.org/10.1037/cou0000552</w:t>
        </w:r>
      </w:hyperlink>
    </w:p>
    <w:p w14:paraId="0C158BCB" w14:textId="77777777" w:rsidR="00366D6F" w:rsidRPr="007D2AFB" w:rsidRDefault="00366D6F" w:rsidP="002365B0">
      <w:pPr>
        <w:tabs>
          <w:tab w:val="left" w:pos="540"/>
        </w:tabs>
        <w:ind w:left="540"/>
        <w:contextualSpacing/>
        <w:rPr>
          <w:sz w:val="22"/>
        </w:rPr>
      </w:pPr>
    </w:p>
    <w:p w14:paraId="74EB3FD5" w14:textId="7F69DE0B" w:rsidR="00366D6F" w:rsidRDefault="00366D6F" w:rsidP="00366D6F">
      <w:pPr>
        <w:tabs>
          <w:tab w:val="left" w:pos="540"/>
        </w:tabs>
        <w:contextualSpacing/>
        <w:rPr>
          <w:sz w:val="22"/>
        </w:rPr>
      </w:pPr>
      <w:r w:rsidRPr="00891CB9">
        <w:rPr>
          <w:sz w:val="22"/>
        </w:rPr>
        <w:t>1</w:t>
      </w:r>
      <w:r w:rsidR="00C7760E" w:rsidRPr="00891CB9">
        <w:rPr>
          <w:sz w:val="22"/>
        </w:rPr>
        <w:t>8</w:t>
      </w:r>
      <w:r w:rsidRPr="00891CB9">
        <w:rPr>
          <w:sz w:val="22"/>
        </w:rPr>
        <w:t>. Kalkbrenner, M., J</w:t>
      </w:r>
      <w:r w:rsidR="00E5720D" w:rsidRPr="00891CB9">
        <w:rPr>
          <w:sz w:val="22"/>
        </w:rPr>
        <w:t>ames, C</w:t>
      </w:r>
      <w:r w:rsidRPr="00891CB9">
        <w:rPr>
          <w:sz w:val="22"/>
        </w:rPr>
        <w:t xml:space="preserve">., &amp; </w:t>
      </w:r>
      <w:r w:rsidRPr="00891CB9">
        <w:rPr>
          <w:b/>
          <w:sz w:val="22"/>
        </w:rPr>
        <w:t>Pérez-Rojas, A. E.</w:t>
      </w:r>
      <w:r w:rsidRPr="00891CB9">
        <w:rPr>
          <w:sz w:val="22"/>
        </w:rPr>
        <w:t xml:space="preserve"> (202</w:t>
      </w:r>
      <w:r w:rsidR="00E5720D" w:rsidRPr="00891CB9">
        <w:rPr>
          <w:sz w:val="22"/>
        </w:rPr>
        <w:t>2</w:t>
      </w:r>
      <w:r w:rsidRPr="00891CB9">
        <w:rPr>
          <w:sz w:val="22"/>
        </w:rPr>
        <w:t xml:space="preserve">). </w:t>
      </w:r>
      <w:r>
        <w:rPr>
          <w:sz w:val="22"/>
        </w:rPr>
        <w:t xml:space="preserve">College students’ awareness of mental </w:t>
      </w:r>
    </w:p>
    <w:p w14:paraId="7FFCBC25" w14:textId="184DC0BA" w:rsidR="00366D6F" w:rsidRDefault="00366D6F" w:rsidP="00366D6F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health disorders and resources: Comparison across academic disciplines. </w:t>
      </w:r>
      <w:r>
        <w:rPr>
          <w:i/>
          <w:sz w:val="22"/>
        </w:rPr>
        <w:t>Journal of College Student Psychotherapy</w:t>
      </w:r>
      <w:r>
        <w:rPr>
          <w:sz w:val="22"/>
        </w:rPr>
        <w:t xml:space="preserve">, </w:t>
      </w:r>
      <w:r w:rsidRPr="00366D6F">
        <w:rPr>
          <w:i/>
          <w:iCs/>
          <w:sz w:val="22"/>
        </w:rPr>
        <w:t>36</w:t>
      </w:r>
      <w:r w:rsidRPr="00366D6F">
        <w:rPr>
          <w:sz w:val="22"/>
        </w:rPr>
        <w:t>(2), 113–134.</w:t>
      </w:r>
      <w:r>
        <w:rPr>
          <w:sz w:val="22"/>
        </w:rPr>
        <w:t xml:space="preserve"> </w:t>
      </w:r>
      <w:hyperlink r:id="rId25" w:history="1">
        <w:r w:rsidR="00663E18" w:rsidRPr="006F7551">
          <w:rPr>
            <w:rStyle w:val="Hyperlink"/>
            <w:sz w:val="22"/>
          </w:rPr>
          <w:t>https://doi.org/10.1080/87568225.2020.1791774</w:t>
        </w:r>
      </w:hyperlink>
    </w:p>
    <w:p w14:paraId="5A96AB16" w14:textId="49C9B07B" w:rsidR="00863332" w:rsidRDefault="00863332" w:rsidP="00247FCE">
      <w:pPr>
        <w:tabs>
          <w:tab w:val="left" w:pos="540"/>
        </w:tabs>
        <w:contextualSpacing/>
        <w:rPr>
          <w:sz w:val="22"/>
        </w:rPr>
      </w:pPr>
    </w:p>
    <w:p w14:paraId="681C0150" w14:textId="3180A8C1" w:rsidR="008F54AD" w:rsidRPr="00DC731C" w:rsidRDefault="008F54AD" w:rsidP="008F54AD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</w:t>
      </w:r>
      <w:r w:rsidR="00C7760E" w:rsidRPr="00DC731C">
        <w:rPr>
          <w:sz w:val="22"/>
        </w:rPr>
        <w:t>7</w:t>
      </w:r>
      <w:r w:rsidRPr="00DC731C">
        <w:rPr>
          <w:sz w:val="22"/>
        </w:rPr>
        <w:t xml:space="preserve">. Bartholomew, T. T., Robbins, K. A., Valdivia-Jauregui, L., Lockard, A. J., </w:t>
      </w:r>
      <w:r w:rsidRPr="00DC731C">
        <w:rPr>
          <w:b/>
          <w:sz w:val="22"/>
        </w:rPr>
        <w:t>Pérez-Rojas, A. E.,</w:t>
      </w:r>
      <w:r w:rsidRPr="00DC731C">
        <w:rPr>
          <w:sz w:val="22"/>
        </w:rPr>
        <w:t xml:space="preserve"> &amp; </w:t>
      </w:r>
    </w:p>
    <w:p w14:paraId="59842AE2" w14:textId="5B153A64" w:rsidR="008F54AD" w:rsidRDefault="008F54AD" w:rsidP="008F54AD">
      <w:pPr>
        <w:tabs>
          <w:tab w:val="left" w:pos="540"/>
        </w:tabs>
        <w:ind w:left="540"/>
        <w:contextualSpacing/>
        <w:rPr>
          <w:sz w:val="22"/>
        </w:rPr>
      </w:pPr>
      <w:r w:rsidRPr="00394DA3">
        <w:rPr>
          <w:sz w:val="22"/>
        </w:rPr>
        <w:t>Keum, B. T. (</w:t>
      </w:r>
      <w:r>
        <w:rPr>
          <w:sz w:val="22"/>
        </w:rPr>
        <w:t>2021</w:t>
      </w:r>
      <w:r w:rsidRPr="00394DA3">
        <w:rPr>
          <w:sz w:val="22"/>
        </w:rPr>
        <w:t xml:space="preserve">). Center effects, therapist effects, and international students drop out from psychotherapy. </w:t>
      </w:r>
      <w:r w:rsidRPr="00394DA3">
        <w:rPr>
          <w:i/>
          <w:sz w:val="22"/>
        </w:rPr>
        <w:t>Journal of Counseling Psychology.</w:t>
      </w:r>
      <w:r>
        <w:rPr>
          <w:sz w:val="22"/>
        </w:rPr>
        <w:t xml:space="preserve"> </w:t>
      </w:r>
      <w:r w:rsidRPr="00A57CDC">
        <w:rPr>
          <w:i/>
          <w:iCs/>
          <w:sz w:val="22"/>
        </w:rPr>
        <w:t>69</w:t>
      </w:r>
      <w:r w:rsidRPr="00A57CDC">
        <w:rPr>
          <w:sz w:val="22"/>
        </w:rPr>
        <w:t>(3), 287–297.</w:t>
      </w:r>
      <w:r>
        <w:rPr>
          <w:sz w:val="22"/>
        </w:rPr>
        <w:t xml:space="preserve"> </w:t>
      </w:r>
      <w:hyperlink r:id="rId26" w:history="1">
        <w:r w:rsidRPr="003361D2">
          <w:rPr>
            <w:rStyle w:val="Hyperlink"/>
            <w:sz w:val="22"/>
          </w:rPr>
          <w:t>https://doi.org/10.1037/cou0000585</w:t>
        </w:r>
      </w:hyperlink>
    </w:p>
    <w:p w14:paraId="204A93FD" w14:textId="77777777" w:rsidR="008F54AD" w:rsidRDefault="008F54AD" w:rsidP="00247FCE">
      <w:pPr>
        <w:tabs>
          <w:tab w:val="left" w:pos="540"/>
        </w:tabs>
        <w:contextualSpacing/>
        <w:rPr>
          <w:sz w:val="22"/>
        </w:rPr>
      </w:pPr>
    </w:p>
    <w:p w14:paraId="190260BF" w14:textId="5675B216" w:rsidR="00863332" w:rsidRDefault="00CB7C09" w:rsidP="00863332">
      <w:pPr>
        <w:tabs>
          <w:tab w:val="left" w:pos="540"/>
        </w:tabs>
        <w:contextualSpacing/>
        <w:rPr>
          <w:sz w:val="22"/>
        </w:rPr>
      </w:pPr>
      <w:r w:rsidRPr="00891CB9">
        <w:rPr>
          <w:sz w:val="22"/>
        </w:rPr>
        <w:t>1</w:t>
      </w:r>
      <w:r w:rsidR="00366D6F" w:rsidRPr="00891CB9">
        <w:rPr>
          <w:sz w:val="22"/>
        </w:rPr>
        <w:t>6</w:t>
      </w:r>
      <w:r w:rsidR="00247FCE" w:rsidRPr="00891CB9">
        <w:rPr>
          <w:sz w:val="22"/>
        </w:rPr>
        <w:t xml:space="preserve">. </w:t>
      </w:r>
      <w:r w:rsidR="00863332" w:rsidRPr="00891CB9">
        <w:rPr>
          <w:b/>
          <w:sz w:val="22"/>
        </w:rPr>
        <w:t>Pérez-Rojas, A. E.,</w:t>
      </w:r>
      <w:r w:rsidR="00863332" w:rsidRPr="00891CB9">
        <w:rPr>
          <w:sz w:val="22"/>
        </w:rPr>
        <w:t xml:space="preserve"> Bhatia, A., &amp; Kivlighan, D. M. III. </w:t>
      </w:r>
      <w:r w:rsidR="00863332" w:rsidRPr="00863332">
        <w:rPr>
          <w:sz w:val="22"/>
        </w:rPr>
        <w:t xml:space="preserve">(2021). Do birds of a feather flock together? </w:t>
      </w:r>
    </w:p>
    <w:p w14:paraId="2B729DBA" w14:textId="65975F42" w:rsidR="00863332" w:rsidRDefault="00863332" w:rsidP="00863332">
      <w:pPr>
        <w:tabs>
          <w:tab w:val="left" w:pos="540"/>
        </w:tabs>
        <w:ind w:left="540"/>
        <w:contextualSpacing/>
        <w:rPr>
          <w:sz w:val="22"/>
        </w:rPr>
      </w:pPr>
      <w:r w:rsidRPr="00863332">
        <w:rPr>
          <w:sz w:val="22"/>
        </w:rPr>
        <w:t xml:space="preserve">Clients’ perceived personality similarity, real relationship, and treatment progress. </w:t>
      </w:r>
      <w:r w:rsidRPr="00F01FE2">
        <w:rPr>
          <w:i/>
          <w:sz w:val="22"/>
        </w:rPr>
        <w:t>Psychotherapy</w:t>
      </w:r>
      <w:r w:rsidR="00D96730">
        <w:rPr>
          <w:sz w:val="22"/>
        </w:rPr>
        <w:t xml:space="preserve">, </w:t>
      </w:r>
      <w:r w:rsidR="00D96730" w:rsidRPr="00D96730">
        <w:rPr>
          <w:i/>
          <w:sz w:val="22"/>
        </w:rPr>
        <w:t>58</w:t>
      </w:r>
      <w:r w:rsidR="00D96730" w:rsidRPr="00D96730">
        <w:rPr>
          <w:sz w:val="22"/>
        </w:rPr>
        <w:t>(3), 353–365. https://doi.org/10.1037/pst0000361</w:t>
      </w:r>
      <w:r w:rsidRPr="00863332">
        <w:rPr>
          <w:sz w:val="22"/>
        </w:rPr>
        <w:t xml:space="preserve">. </w:t>
      </w:r>
      <w:hyperlink r:id="rId27" w:history="1">
        <w:r w:rsidR="0014082B" w:rsidRPr="006F7551">
          <w:rPr>
            <w:rStyle w:val="Hyperlink"/>
            <w:sz w:val="22"/>
          </w:rPr>
          <w:t>https://doi.org/10.1037/pst0000361</w:t>
        </w:r>
      </w:hyperlink>
    </w:p>
    <w:p w14:paraId="6C8E7077" w14:textId="77777777" w:rsidR="00247FCE" w:rsidRPr="00247FCE" w:rsidRDefault="00247FCE" w:rsidP="005966FF">
      <w:pPr>
        <w:tabs>
          <w:tab w:val="left" w:pos="540"/>
        </w:tabs>
        <w:contextualSpacing/>
        <w:rPr>
          <w:sz w:val="22"/>
        </w:rPr>
      </w:pPr>
    </w:p>
    <w:p w14:paraId="3CEC6940" w14:textId="6CAB1568" w:rsidR="00765236" w:rsidRDefault="00CB7C09" w:rsidP="005966FF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</w:t>
      </w:r>
      <w:r w:rsidR="00366D6F" w:rsidRPr="00DC731C">
        <w:rPr>
          <w:sz w:val="22"/>
        </w:rPr>
        <w:t>5</w:t>
      </w:r>
      <w:r w:rsidR="00131B14" w:rsidRPr="00DC731C">
        <w:rPr>
          <w:sz w:val="22"/>
        </w:rPr>
        <w:t xml:space="preserve">. </w:t>
      </w:r>
      <w:r w:rsidR="005966FF" w:rsidRPr="00DC731C">
        <w:rPr>
          <w:b/>
          <w:sz w:val="22"/>
        </w:rPr>
        <w:t>Pérez-Rojas, A. E.,</w:t>
      </w:r>
      <w:r w:rsidR="005966FF" w:rsidRPr="00DC731C">
        <w:rPr>
          <w:sz w:val="22"/>
        </w:rPr>
        <w:t xml:space="preserve"> Choi, N., Yang, M., Bartholomew, T. T., &amp; *P</w:t>
      </w:r>
      <w:r w:rsidR="000F6ACB" w:rsidRPr="00DC731C">
        <w:rPr>
          <w:sz w:val="22"/>
        </w:rPr>
        <w:t>é</w:t>
      </w:r>
      <w:r w:rsidR="005966FF" w:rsidRPr="00DC731C">
        <w:rPr>
          <w:sz w:val="22"/>
        </w:rPr>
        <w:t>rez, G.</w:t>
      </w:r>
      <w:r w:rsidR="00B7085A" w:rsidRPr="00DC731C">
        <w:rPr>
          <w:sz w:val="22"/>
        </w:rPr>
        <w:t xml:space="preserve"> M.</w:t>
      </w:r>
      <w:r w:rsidR="005966FF" w:rsidRPr="00DC731C">
        <w:rPr>
          <w:sz w:val="22"/>
        </w:rPr>
        <w:t xml:space="preserve"> (</w:t>
      </w:r>
      <w:r w:rsidR="00DE081E" w:rsidRPr="00DC731C">
        <w:rPr>
          <w:sz w:val="22"/>
        </w:rPr>
        <w:t>2021</w:t>
      </w:r>
      <w:r w:rsidR="005966FF" w:rsidRPr="00DC731C">
        <w:rPr>
          <w:sz w:val="22"/>
        </w:rPr>
        <w:t xml:space="preserve">). </w:t>
      </w:r>
      <w:r w:rsidR="005966FF" w:rsidRPr="005966FF">
        <w:rPr>
          <w:sz w:val="22"/>
        </w:rPr>
        <w:t xml:space="preserve">Suicidal </w:t>
      </w:r>
    </w:p>
    <w:p w14:paraId="29DC199A" w14:textId="141ADC3E" w:rsidR="005966FF" w:rsidRDefault="005966FF" w:rsidP="00765236">
      <w:pPr>
        <w:tabs>
          <w:tab w:val="left" w:pos="540"/>
        </w:tabs>
        <w:ind w:left="540"/>
        <w:contextualSpacing/>
        <w:rPr>
          <w:sz w:val="22"/>
        </w:rPr>
      </w:pPr>
      <w:r w:rsidRPr="005966FF">
        <w:rPr>
          <w:sz w:val="22"/>
        </w:rPr>
        <w:t>ideation among international students: The role of cultural</w:t>
      </w:r>
      <w:r w:rsidR="000B4D0E">
        <w:rPr>
          <w:sz w:val="22"/>
        </w:rPr>
        <w:t>, academic,</w:t>
      </w:r>
      <w:r w:rsidRPr="005966FF">
        <w:rPr>
          <w:sz w:val="22"/>
        </w:rPr>
        <w:t xml:space="preserve"> and interpersonal factors.</w:t>
      </w:r>
      <w:r>
        <w:rPr>
          <w:sz w:val="22"/>
        </w:rPr>
        <w:t xml:space="preserve"> </w:t>
      </w:r>
      <w:r>
        <w:rPr>
          <w:i/>
          <w:sz w:val="22"/>
        </w:rPr>
        <w:t>The Counseling Psychologist</w:t>
      </w:r>
      <w:r w:rsidR="00BA364A">
        <w:rPr>
          <w:sz w:val="22"/>
        </w:rPr>
        <w:t xml:space="preserve">, </w:t>
      </w:r>
      <w:r w:rsidR="00BA364A" w:rsidRPr="00BA364A">
        <w:rPr>
          <w:i/>
          <w:sz w:val="22"/>
        </w:rPr>
        <w:t>49</w:t>
      </w:r>
      <w:r w:rsidR="00BA364A" w:rsidRPr="00BA364A">
        <w:rPr>
          <w:sz w:val="22"/>
        </w:rPr>
        <w:t>(5), 673–700</w:t>
      </w:r>
      <w:r w:rsidR="00BA364A">
        <w:rPr>
          <w:sz w:val="22"/>
        </w:rPr>
        <w:t>.</w:t>
      </w:r>
      <w:r>
        <w:rPr>
          <w:sz w:val="22"/>
        </w:rPr>
        <w:t xml:space="preserve"> </w:t>
      </w:r>
      <w:hyperlink r:id="rId28" w:history="1">
        <w:r w:rsidR="004A7DE0" w:rsidRPr="006F7551">
          <w:rPr>
            <w:rStyle w:val="Hyperlink"/>
            <w:sz w:val="22"/>
          </w:rPr>
          <w:t>https://doi.org/10.1177/00110000211002458</w:t>
        </w:r>
      </w:hyperlink>
    </w:p>
    <w:p w14:paraId="4381ABCA" w14:textId="71B9D7C1" w:rsidR="00444914" w:rsidRDefault="00444914" w:rsidP="005966FF">
      <w:pPr>
        <w:tabs>
          <w:tab w:val="left" w:pos="540"/>
        </w:tabs>
        <w:contextualSpacing/>
        <w:rPr>
          <w:sz w:val="22"/>
        </w:rPr>
      </w:pPr>
    </w:p>
    <w:p w14:paraId="26B4E4F5" w14:textId="7DB83C9A" w:rsidR="00765236" w:rsidRDefault="00CB7C09" w:rsidP="005966F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</w:t>
      </w:r>
      <w:r w:rsidR="00366D6F">
        <w:rPr>
          <w:sz w:val="22"/>
        </w:rPr>
        <w:t>4</w:t>
      </w:r>
      <w:r w:rsidR="00444914">
        <w:rPr>
          <w:sz w:val="22"/>
        </w:rPr>
        <w:t xml:space="preserve">. </w:t>
      </w:r>
      <w:r w:rsidR="00444914" w:rsidRPr="00444914">
        <w:rPr>
          <w:sz w:val="22"/>
        </w:rPr>
        <w:t xml:space="preserve">Bartholomew, T. T., </w:t>
      </w:r>
      <w:r w:rsidR="00444914" w:rsidRPr="00444914">
        <w:rPr>
          <w:b/>
          <w:sz w:val="22"/>
        </w:rPr>
        <w:t>Pérez-Rojas, A. E.,</w:t>
      </w:r>
      <w:r w:rsidR="00444914" w:rsidRPr="00444914">
        <w:rPr>
          <w:sz w:val="22"/>
        </w:rPr>
        <w:t xml:space="preserve"> Lockard, A. J., Joy, E. E., Robbins, K. A., Kang, E., &amp; </w:t>
      </w:r>
    </w:p>
    <w:p w14:paraId="0196EB2F" w14:textId="1DDCCDFC" w:rsidR="00444914" w:rsidRPr="00B82E02" w:rsidRDefault="00444914" w:rsidP="00765236">
      <w:pPr>
        <w:tabs>
          <w:tab w:val="left" w:pos="540"/>
        </w:tabs>
        <w:ind w:left="540"/>
        <w:contextualSpacing/>
        <w:rPr>
          <w:sz w:val="22"/>
          <w:lang w:val="es-419"/>
        </w:rPr>
      </w:pPr>
      <w:r w:rsidRPr="00444914">
        <w:rPr>
          <w:sz w:val="22"/>
        </w:rPr>
        <w:t>Maldonado-Aguiñiga, S. (202</w:t>
      </w:r>
      <w:r w:rsidR="00FD3FC4">
        <w:rPr>
          <w:sz w:val="22"/>
        </w:rPr>
        <w:t>1</w:t>
      </w:r>
      <w:r w:rsidRPr="00444914">
        <w:rPr>
          <w:sz w:val="22"/>
        </w:rPr>
        <w:t xml:space="preserve">). Therapists’ cultural comfort and clients’ distress: An initial exploration. </w:t>
      </w:r>
      <w:r w:rsidRPr="00B82E02">
        <w:rPr>
          <w:i/>
          <w:sz w:val="22"/>
          <w:lang w:val="es-419"/>
        </w:rPr>
        <w:t>Psychotherapy</w:t>
      </w:r>
      <w:r w:rsidR="00B82E02">
        <w:rPr>
          <w:sz w:val="22"/>
          <w:lang w:val="es-419"/>
        </w:rPr>
        <w:t>,</w:t>
      </w:r>
      <w:r w:rsidRPr="00B82E02">
        <w:rPr>
          <w:sz w:val="22"/>
          <w:lang w:val="es-419"/>
        </w:rPr>
        <w:t xml:space="preserve"> </w:t>
      </w:r>
      <w:r w:rsidR="00B82E02" w:rsidRPr="00B82E02">
        <w:rPr>
          <w:i/>
          <w:sz w:val="22"/>
          <w:lang w:val="es-419"/>
        </w:rPr>
        <w:t>58</w:t>
      </w:r>
      <w:r w:rsidR="00506D04">
        <w:rPr>
          <w:sz w:val="22"/>
          <w:lang w:val="es-419"/>
        </w:rPr>
        <w:t>(2), 275–281</w:t>
      </w:r>
      <w:r w:rsidRPr="00B82E02">
        <w:rPr>
          <w:sz w:val="22"/>
          <w:lang w:val="es-419"/>
        </w:rPr>
        <w:t xml:space="preserve">. </w:t>
      </w:r>
      <w:hyperlink r:id="rId29" w:history="1">
        <w:r w:rsidRPr="00B82E02">
          <w:rPr>
            <w:rStyle w:val="Hyperlink"/>
            <w:sz w:val="22"/>
            <w:lang w:val="es-419"/>
          </w:rPr>
          <w:t>https://doi.org/10.1037/pst0000331</w:t>
        </w:r>
      </w:hyperlink>
    </w:p>
    <w:p w14:paraId="1B766C2E" w14:textId="77777777" w:rsidR="00444914" w:rsidRPr="00B82E02" w:rsidRDefault="00444914" w:rsidP="005966FF">
      <w:pPr>
        <w:tabs>
          <w:tab w:val="left" w:pos="540"/>
        </w:tabs>
        <w:contextualSpacing/>
        <w:rPr>
          <w:sz w:val="22"/>
          <w:lang w:val="es-419"/>
        </w:rPr>
      </w:pPr>
    </w:p>
    <w:p w14:paraId="26FB73FD" w14:textId="4F8EE9C2" w:rsidR="00765236" w:rsidRDefault="00CB7C09" w:rsidP="00ED22C7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419"/>
        </w:rPr>
        <w:t>1</w:t>
      </w:r>
      <w:r w:rsidR="00366D6F">
        <w:rPr>
          <w:sz w:val="22"/>
          <w:lang w:val="es-419"/>
        </w:rPr>
        <w:t>3</w:t>
      </w:r>
      <w:r w:rsidR="00ED22C7" w:rsidRPr="00B82E02">
        <w:rPr>
          <w:sz w:val="22"/>
          <w:lang w:val="es-419"/>
        </w:rPr>
        <w:t xml:space="preserve">. </w:t>
      </w:r>
      <w:r w:rsidR="00ED22C7" w:rsidRPr="00B82E02">
        <w:rPr>
          <w:b/>
          <w:sz w:val="22"/>
          <w:lang w:val="es-419"/>
        </w:rPr>
        <w:t>Pérez-Rojas, A. E.</w:t>
      </w:r>
      <w:r w:rsidR="00ED22C7" w:rsidRPr="00B82E02">
        <w:rPr>
          <w:sz w:val="22"/>
          <w:lang w:val="es-419"/>
        </w:rPr>
        <w:t xml:space="preserve">, &amp; Gelso, C.J. (2020). </w:t>
      </w:r>
      <w:r w:rsidR="00ED22C7">
        <w:rPr>
          <w:sz w:val="22"/>
        </w:rPr>
        <w:t xml:space="preserve">International counseling students: Acculturative stress, </w:t>
      </w:r>
    </w:p>
    <w:p w14:paraId="0962D7C7" w14:textId="0091D028" w:rsidR="00E87AB5" w:rsidRDefault="00ED22C7" w:rsidP="00366D6F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cultural distance, and counseling with U.S. c</w:t>
      </w:r>
      <w:r w:rsidRPr="00F06397">
        <w:rPr>
          <w:sz w:val="22"/>
        </w:rPr>
        <w:t>lients</w:t>
      </w:r>
      <w:r>
        <w:rPr>
          <w:sz w:val="22"/>
        </w:rPr>
        <w:t xml:space="preserve">. </w:t>
      </w:r>
      <w:r>
        <w:rPr>
          <w:i/>
          <w:sz w:val="22"/>
        </w:rPr>
        <w:t>Counselling Psychology Quarterly, 33</w:t>
      </w:r>
      <w:r>
        <w:rPr>
          <w:sz w:val="22"/>
        </w:rPr>
        <w:t xml:space="preserve">(3), </w:t>
      </w:r>
      <w:r w:rsidRPr="00ED22C7">
        <w:rPr>
          <w:sz w:val="22"/>
        </w:rPr>
        <w:t>352-374</w:t>
      </w:r>
      <w:r>
        <w:rPr>
          <w:sz w:val="22"/>
        </w:rPr>
        <w:t xml:space="preserve">. DOI: </w:t>
      </w:r>
      <w:r w:rsidRPr="009254D0">
        <w:rPr>
          <w:sz w:val="22"/>
        </w:rPr>
        <w:t>10.1080/09515070.2018.1553145</w:t>
      </w:r>
    </w:p>
    <w:p w14:paraId="62DCDB00" w14:textId="77777777" w:rsidR="00E87AB5" w:rsidRPr="00301FB1" w:rsidRDefault="00E87AB5" w:rsidP="00E87AB5">
      <w:pPr>
        <w:tabs>
          <w:tab w:val="left" w:pos="540"/>
        </w:tabs>
        <w:contextualSpacing/>
        <w:rPr>
          <w:sz w:val="22"/>
        </w:rPr>
      </w:pPr>
    </w:p>
    <w:p w14:paraId="56C4F669" w14:textId="7F7BC3BE" w:rsidR="00765236" w:rsidRDefault="00CB7C09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12</w:t>
      </w:r>
      <w:r w:rsidR="00131B14" w:rsidRPr="00DC731C">
        <w:rPr>
          <w:sz w:val="22"/>
        </w:rPr>
        <w:t xml:space="preserve">. </w:t>
      </w:r>
      <w:r w:rsidR="00592A36" w:rsidRPr="00DC731C">
        <w:rPr>
          <w:b/>
          <w:sz w:val="22"/>
        </w:rPr>
        <w:t>Pérez-Rojas, A. E.</w:t>
      </w:r>
      <w:r w:rsidR="00592A36" w:rsidRPr="00DC731C">
        <w:rPr>
          <w:sz w:val="22"/>
        </w:rPr>
        <w:t>, Bartholomew, T. T., Lockard, A. J., &amp;</w:t>
      </w:r>
      <w:r w:rsidR="00D71AAF" w:rsidRPr="00DC731C">
        <w:rPr>
          <w:sz w:val="22"/>
        </w:rPr>
        <w:t xml:space="preserve"> *González, J. M. (2019</w:t>
      </w:r>
      <w:r w:rsidR="00592A36" w:rsidRPr="00DC731C">
        <w:rPr>
          <w:sz w:val="22"/>
        </w:rPr>
        <w:t xml:space="preserve">). </w:t>
      </w:r>
      <w:r w:rsidR="00592A36" w:rsidRPr="00592A36">
        <w:rPr>
          <w:sz w:val="22"/>
        </w:rPr>
        <w:t xml:space="preserve">Development </w:t>
      </w:r>
    </w:p>
    <w:p w14:paraId="34BF6184" w14:textId="08578177" w:rsidR="003B2A3C" w:rsidRPr="00592A36" w:rsidRDefault="00592A36" w:rsidP="00765236">
      <w:pPr>
        <w:tabs>
          <w:tab w:val="left" w:pos="540"/>
        </w:tabs>
        <w:ind w:left="540"/>
        <w:contextualSpacing/>
        <w:rPr>
          <w:sz w:val="22"/>
        </w:rPr>
      </w:pPr>
      <w:r w:rsidRPr="00592A36">
        <w:rPr>
          <w:sz w:val="22"/>
        </w:rPr>
        <w:t>and</w:t>
      </w:r>
      <w:r>
        <w:rPr>
          <w:sz w:val="22"/>
        </w:rPr>
        <w:t xml:space="preserve"> initial v</w:t>
      </w:r>
      <w:r w:rsidRPr="00592A36">
        <w:rPr>
          <w:sz w:val="22"/>
        </w:rPr>
        <w:t xml:space="preserve">alidation of the Therapist Cultural Comfort Scale. </w:t>
      </w:r>
      <w:r w:rsidRPr="00592A36">
        <w:rPr>
          <w:i/>
          <w:sz w:val="22"/>
        </w:rPr>
        <w:t>Journal of Counseling Psychology</w:t>
      </w:r>
      <w:r w:rsidR="00D71AAF">
        <w:rPr>
          <w:i/>
          <w:sz w:val="22"/>
        </w:rPr>
        <w:t>, 66</w:t>
      </w:r>
      <w:r w:rsidR="00D71AAF">
        <w:rPr>
          <w:sz w:val="22"/>
        </w:rPr>
        <w:t>(5), 534-549</w:t>
      </w:r>
      <w:r w:rsidRPr="00592A36">
        <w:rPr>
          <w:sz w:val="22"/>
        </w:rPr>
        <w:t xml:space="preserve">. </w:t>
      </w:r>
      <w:hyperlink r:id="rId30" w:history="1">
        <w:r w:rsidRPr="00592A36">
          <w:rPr>
            <w:rStyle w:val="Hyperlink"/>
            <w:sz w:val="22"/>
          </w:rPr>
          <w:t>http://dx.doi.org/10.1037/cou0000344</w:t>
        </w:r>
      </w:hyperlink>
    </w:p>
    <w:p w14:paraId="1CBFDC93" w14:textId="77777777" w:rsidR="00592A36" w:rsidRDefault="00592A36" w:rsidP="005C056C">
      <w:pPr>
        <w:tabs>
          <w:tab w:val="left" w:pos="540"/>
        </w:tabs>
        <w:contextualSpacing/>
        <w:rPr>
          <w:b/>
          <w:sz w:val="22"/>
        </w:rPr>
      </w:pPr>
    </w:p>
    <w:p w14:paraId="677DE2B4" w14:textId="344ABB29" w:rsidR="00DE081E" w:rsidRDefault="00CB7C09" w:rsidP="00E87AB5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VE"/>
        </w:rPr>
        <w:t>11</w:t>
      </w:r>
      <w:r w:rsidR="00131B14" w:rsidRPr="00612523">
        <w:rPr>
          <w:sz w:val="22"/>
          <w:lang w:val="es-VE"/>
        </w:rPr>
        <w:t xml:space="preserve">. </w:t>
      </w:r>
      <w:r w:rsidR="00E87AB5" w:rsidRPr="00612523">
        <w:rPr>
          <w:b/>
          <w:sz w:val="22"/>
          <w:lang w:val="es-VE"/>
        </w:rPr>
        <w:t>Pérez-Rojas, A. E.</w:t>
      </w:r>
      <w:r w:rsidR="00E87AB5" w:rsidRPr="00612523">
        <w:rPr>
          <w:sz w:val="22"/>
          <w:lang w:val="es-VE"/>
        </w:rPr>
        <w:t xml:space="preserve">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Brown, R.,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Cervantes, A.,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Valente, T., &amp;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Pereira, S. R. (2019). </w:t>
      </w:r>
      <w:r w:rsidR="00264CA4">
        <w:rPr>
          <w:sz w:val="22"/>
        </w:rPr>
        <w:t>“</w:t>
      </w:r>
      <w:r w:rsidR="00E87AB5" w:rsidRPr="00E87AB5">
        <w:rPr>
          <w:sz w:val="22"/>
        </w:rPr>
        <w:t xml:space="preserve">Alguien </w:t>
      </w:r>
    </w:p>
    <w:p w14:paraId="6F519799" w14:textId="526C7EE6" w:rsidR="00B74159" w:rsidRPr="00E87AB5" w:rsidRDefault="00E87AB5" w:rsidP="00DE081E">
      <w:pPr>
        <w:tabs>
          <w:tab w:val="left" w:pos="540"/>
        </w:tabs>
        <w:ind w:left="540"/>
        <w:contextualSpacing/>
        <w:rPr>
          <w:sz w:val="22"/>
        </w:rPr>
      </w:pPr>
      <w:r w:rsidRPr="00E87AB5">
        <w:rPr>
          <w:sz w:val="22"/>
        </w:rPr>
        <w:t xml:space="preserve">abrió la puerta:” The phenomenology of bilingual Latinx clients’ use of Spanish and English in psychotherapy. </w:t>
      </w:r>
      <w:r w:rsidRPr="00E87AB5">
        <w:rPr>
          <w:i/>
          <w:sz w:val="22"/>
        </w:rPr>
        <w:t>Psychotherapy, 56</w:t>
      </w:r>
      <w:r w:rsidRPr="00E87AB5">
        <w:rPr>
          <w:sz w:val="22"/>
        </w:rPr>
        <w:t>(2), 241-253.</w:t>
      </w:r>
      <w:r>
        <w:rPr>
          <w:sz w:val="22"/>
        </w:rPr>
        <w:t xml:space="preserve"> </w:t>
      </w:r>
      <w:hyperlink r:id="rId31" w:history="1">
        <w:r w:rsidRPr="00E87AB5">
          <w:rPr>
            <w:rStyle w:val="Hyperlink"/>
            <w:sz w:val="22"/>
          </w:rPr>
          <w:t>http://dx.doi.org/10.1037/pst0000224</w:t>
        </w:r>
      </w:hyperlink>
    </w:p>
    <w:p w14:paraId="0FF46357" w14:textId="6D7EC422" w:rsidR="00322045" w:rsidRDefault="00322045" w:rsidP="005C056C">
      <w:pPr>
        <w:tabs>
          <w:tab w:val="left" w:pos="540"/>
        </w:tabs>
        <w:contextualSpacing/>
        <w:rPr>
          <w:sz w:val="22"/>
        </w:rPr>
      </w:pPr>
    </w:p>
    <w:p w14:paraId="7B962083" w14:textId="179291F9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10</w:t>
      </w:r>
      <w:r w:rsidR="00131B14">
        <w:rPr>
          <w:sz w:val="22"/>
        </w:rPr>
        <w:t xml:space="preserve">. </w:t>
      </w:r>
      <w:r w:rsidR="00CB7428" w:rsidRPr="00CB7428">
        <w:rPr>
          <w:sz w:val="22"/>
        </w:rPr>
        <w:t xml:space="preserve">Bartholomew, T. T., </w:t>
      </w:r>
      <w:r w:rsidR="00CB7428" w:rsidRPr="00CB7428">
        <w:rPr>
          <w:b/>
          <w:sz w:val="22"/>
        </w:rPr>
        <w:t>Pérez-Rojas, A. E</w:t>
      </w:r>
      <w:r w:rsidR="00CB7428" w:rsidRPr="00CB7428">
        <w:rPr>
          <w:sz w:val="22"/>
        </w:rPr>
        <w:t xml:space="preserve">., Kang, E., &amp; Joy, E. E. (2019). Refinement and factor </w:t>
      </w:r>
    </w:p>
    <w:p w14:paraId="567C1A33" w14:textId="69E56980" w:rsidR="00B03AED" w:rsidRDefault="00CB7428" w:rsidP="00765236">
      <w:pPr>
        <w:tabs>
          <w:tab w:val="left" w:pos="540"/>
        </w:tabs>
        <w:ind w:left="540"/>
        <w:contextualSpacing/>
        <w:rPr>
          <w:sz w:val="22"/>
        </w:rPr>
      </w:pPr>
      <w:r w:rsidRPr="00CB7428">
        <w:rPr>
          <w:sz w:val="22"/>
        </w:rPr>
        <w:t xml:space="preserve">structure confirmation of the inventory of therapist work with client assets and strengths (IT-WAS). </w:t>
      </w:r>
      <w:r w:rsidRPr="00CB7428">
        <w:rPr>
          <w:i/>
          <w:sz w:val="22"/>
        </w:rPr>
        <w:t>Counselling Psychology Quarterly</w:t>
      </w:r>
      <w:r w:rsidR="006C5014">
        <w:rPr>
          <w:sz w:val="22"/>
        </w:rPr>
        <w:t xml:space="preserve">, </w:t>
      </w:r>
      <w:r w:rsidR="006C5014" w:rsidRPr="006C5014">
        <w:rPr>
          <w:i/>
          <w:sz w:val="22"/>
        </w:rPr>
        <w:t>33</w:t>
      </w:r>
      <w:r w:rsidR="006C5014">
        <w:rPr>
          <w:sz w:val="22"/>
        </w:rPr>
        <w:t xml:space="preserve">(4), </w:t>
      </w:r>
      <w:r w:rsidR="006C5014" w:rsidRPr="006C5014">
        <w:rPr>
          <w:sz w:val="22"/>
        </w:rPr>
        <w:t>448-464</w:t>
      </w:r>
      <w:r w:rsidR="006C5014">
        <w:rPr>
          <w:sz w:val="22"/>
        </w:rPr>
        <w:t xml:space="preserve">. </w:t>
      </w:r>
      <w:r w:rsidR="006F3644">
        <w:rPr>
          <w:sz w:val="22"/>
        </w:rPr>
        <w:t>doi</w:t>
      </w:r>
      <w:r w:rsidRPr="00CB7428">
        <w:rPr>
          <w:sz w:val="22"/>
        </w:rPr>
        <w:t>: 10.1080/09515070.2018.1563772</w:t>
      </w:r>
    </w:p>
    <w:p w14:paraId="6E670EB1" w14:textId="77777777" w:rsidR="00CB7428" w:rsidRDefault="00CB7428" w:rsidP="005C056C">
      <w:pPr>
        <w:tabs>
          <w:tab w:val="left" w:pos="540"/>
        </w:tabs>
        <w:contextualSpacing/>
        <w:rPr>
          <w:b/>
          <w:sz w:val="22"/>
        </w:rPr>
      </w:pPr>
    </w:p>
    <w:p w14:paraId="4D6C88B6" w14:textId="670D9F9F" w:rsidR="00765236" w:rsidRDefault="00CB7C09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9</w:t>
      </w:r>
      <w:r w:rsidR="00482A2C" w:rsidRPr="00DC731C">
        <w:rPr>
          <w:sz w:val="22"/>
        </w:rPr>
        <w:t xml:space="preserve">. </w:t>
      </w:r>
      <w:r w:rsidR="00707156" w:rsidRPr="00DC731C">
        <w:rPr>
          <w:sz w:val="22"/>
        </w:rPr>
        <w:t xml:space="preserve">Bartholomew, T. T., Gundel, B. E., Sullivan, J.W., </w:t>
      </w:r>
      <w:r w:rsidR="00707156" w:rsidRPr="00DC731C">
        <w:rPr>
          <w:b/>
          <w:sz w:val="22"/>
        </w:rPr>
        <w:t>Pérez-Rojas, A. E.,</w:t>
      </w:r>
      <w:r w:rsidR="00707156" w:rsidRPr="00DC731C">
        <w:rPr>
          <w:sz w:val="22"/>
        </w:rPr>
        <w:t xml:space="preserve"> &amp; Lockard, A. J. (</w:t>
      </w:r>
      <w:r w:rsidR="00D71AAF" w:rsidRPr="00DC731C">
        <w:rPr>
          <w:sz w:val="22"/>
        </w:rPr>
        <w:t>2019</w:t>
      </w:r>
      <w:r w:rsidR="00707156" w:rsidRPr="00DC731C">
        <w:rPr>
          <w:sz w:val="22"/>
        </w:rPr>
        <w:t xml:space="preserve">). </w:t>
      </w:r>
      <w:r w:rsidR="00707156" w:rsidRPr="00F06397">
        <w:rPr>
          <w:sz w:val="22"/>
        </w:rPr>
        <w:t>Pre-</w:t>
      </w:r>
    </w:p>
    <w:p w14:paraId="6842641D" w14:textId="2A041D83" w:rsidR="00707156" w:rsidRPr="00301FB1" w:rsidRDefault="00707156" w:rsidP="00765236">
      <w:pPr>
        <w:tabs>
          <w:tab w:val="left" w:pos="540"/>
        </w:tabs>
        <w:ind w:left="540"/>
        <w:contextualSpacing/>
        <w:rPr>
          <w:sz w:val="22"/>
        </w:rPr>
      </w:pPr>
      <w:r w:rsidRPr="00F06397">
        <w:rPr>
          <w:sz w:val="22"/>
        </w:rPr>
        <w:t>treatment counseling exper</w:t>
      </w:r>
      <w:r>
        <w:rPr>
          <w:sz w:val="22"/>
        </w:rPr>
        <w:t>iences, stressors, and support d</w:t>
      </w:r>
      <w:r w:rsidRPr="00F06397">
        <w:rPr>
          <w:sz w:val="22"/>
        </w:rPr>
        <w:t xml:space="preserve">ifferences between transgender and cisgender clients. </w:t>
      </w:r>
      <w:r>
        <w:rPr>
          <w:i/>
          <w:sz w:val="22"/>
        </w:rPr>
        <w:t>Journal of Clinical Psychology</w:t>
      </w:r>
      <w:r w:rsidR="00D71AAF">
        <w:rPr>
          <w:i/>
          <w:sz w:val="22"/>
        </w:rPr>
        <w:t>, 75</w:t>
      </w:r>
      <w:r w:rsidR="00D71AAF">
        <w:rPr>
          <w:sz w:val="22"/>
        </w:rPr>
        <w:t>(6), 933-957</w:t>
      </w:r>
      <w:r>
        <w:rPr>
          <w:sz w:val="22"/>
        </w:rPr>
        <w:t xml:space="preserve">. </w:t>
      </w:r>
      <w:r w:rsidR="006F3644" w:rsidRPr="006F3644">
        <w:rPr>
          <w:sz w:val="22"/>
        </w:rPr>
        <w:t>doi: 10.1002/jclp.22742</w:t>
      </w:r>
    </w:p>
    <w:p w14:paraId="04883FCF" w14:textId="633E2CC6" w:rsidR="00CA6629" w:rsidRDefault="00CA6629" w:rsidP="005C056C">
      <w:pPr>
        <w:tabs>
          <w:tab w:val="left" w:pos="540"/>
        </w:tabs>
        <w:contextualSpacing/>
        <w:rPr>
          <w:b/>
          <w:sz w:val="22"/>
        </w:rPr>
      </w:pPr>
    </w:p>
    <w:p w14:paraId="4D0E4315" w14:textId="03F0B17E" w:rsidR="00765236" w:rsidRPr="001052EC" w:rsidRDefault="00CB7C09" w:rsidP="005C056C">
      <w:pPr>
        <w:tabs>
          <w:tab w:val="left" w:pos="540"/>
        </w:tabs>
        <w:contextualSpacing/>
        <w:rPr>
          <w:sz w:val="22"/>
        </w:rPr>
      </w:pPr>
      <w:r w:rsidRPr="001052EC">
        <w:rPr>
          <w:sz w:val="22"/>
        </w:rPr>
        <w:t>8</w:t>
      </w:r>
      <w:r w:rsidR="00131B14" w:rsidRPr="001052EC">
        <w:rPr>
          <w:sz w:val="22"/>
        </w:rPr>
        <w:t xml:space="preserve">. </w:t>
      </w:r>
      <w:r w:rsidR="0085777D" w:rsidRPr="001052EC">
        <w:rPr>
          <w:b/>
          <w:sz w:val="22"/>
        </w:rPr>
        <w:t xml:space="preserve">Pérez-Rojas, A. E., </w:t>
      </w:r>
      <w:r w:rsidR="0085777D" w:rsidRPr="001052EC">
        <w:rPr>
          <w:sz w:val="22"/>
        </w:rPr>
        <w:t xml:space="preserve">Palma, B., Bhatia, A., Jackson, J., Norwood, E., Hayes, J. A., &amp; Gelso, C. J. </w:t>
      </w:r>
    </w:p>
    <w:p w14:paraId="316467BD" w14:textId="7761B58A" w:rsidR="00B767AF" w:rsidRDefault="0085777D" w:rsidP="00765236">
      <w:pPr>
        <w:tabs>
          <w:tab w:val="left" w:pos="540"/>
        </w:tabs>
        <w:ind w:left="540"/>
        <w:contextualSpacing/>
        <w:rPr>
          <w:sz w:val="22"/>
        </w:rPr>
      </w:pPr>
      <w:r w:rsidRPr="00A964B8">
        <w:rPr>
          <w:sz w:val="22"/>
        </w:rPr>
        <w:t xml:space="preserve">(2017). </w:t>
      </w:r>
      <w:r w:rsidRPr="0085777D">
        <w:rPr>
          <w:sz w:val="22"/>
        </w:rPr>
        <w:t>The development and initial validation of the Countertransference Management Scale</w:t>
      </w:r>
      <w:r w:rsidRPr="0085777D">
        <w:rPr>
          <w:i/>
          <w:sz w:val="22"/>
        </w:rPr>
        <w:t>. Psychotherapy, 54</w:t>
      </w:r>
      <w:r w:rsidRPr="0085777D">
        <w:rPr>
          <w:sz w:val="22"/>
        </w:rPr>
        <w:t xml:space="preserve">(3), 307-319. </w:t>
      </w:r>
      <w:hyperlink r:id="rId32" w:history="1">
        <w:r w:rsidR="00D959BC" w:rsidRPr="006F7551">
          <w:rPr>
            <w:rStyle w:val="Hyperlink"/>
            <w:sz w:val="22"/>
          </w:rPr>
          <w:t>http://dx.doi.org/10.1037/pst0000126</w:t>
        </w:r>
      </w:hyperlink>
    </w:p>
    <w:p w14:paraId="6854AE95" w14:textId="77777777" w:rsidR="0085777D" w:rsidRPr="0085777D" w:rsidRDefault="0085777D" w:rsidP="005C056C">
      <w:pPr>
        <w:tabs>
          <w:tab w:val="left" w:pos="540"/>
        </w:tabs>
        <w:contextualSpacing/>
        <w:rPr>
          <w:b/>
          <w:sz w:val="22"/>
        </w:rPr>
      </w:pPr>
    </w:p>
    <w:p w14:paraId="0B9D20FB" w14:textId="0C491030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7</w:t>
      </w:r>
      <w:r w:rsidR="00131B14">
        <w:rPr>
          <w:sz w:val="22"/>
        </w:rPr>
        <w:t xml:space="preserve">. </w:t>
      </w:r>
      <w:r w:rsidR="008F2F2B" w:rsidRPr="00427900">
        <w:rPr>
          <w:b/>
          <w:sz w:val="22"/>
        </w:rPr>
        <w:t xml:space="preserve">Pérez-Rojas, A. E., </w:t>
      </w:r>
      <w:r w:rsidR="008F2F2B" w:rsidRPr="00427900">
        <w:rPr>
          <w:sz w:val="22"/>
        </w:rPr>
        <w:t xml:space="preserve">Lockard, A. J., Bartholomew, T. T., Janis, R. A., Carney, D. M., Xiao, H., &amp; ... </w:t>
      </w:r>
    </w:p>
    <w:p w14:paraId="14FF4316" w14:textId="294A0C4E" w:rsidR="008F2F2B" w:rsidRDefault="008F2F2B" w:rsidP="00765236">
      <w:pPr>
        <w:tabs>
          <w:tab w:val="left" w:pos="540"/>
        </w:tabs>
        <w:ind w:left="540"/>
        <w:contextualSpacing/>
        <w:rPr>
          <w:sz w:val="22"/>
        </w:rPr>
      </w:pPr>
      <w:r w:rsidRPr="00427900">
        <w:rPr>
          <w:sz w:val="22"/>
        </w:rPr>
        <w:t xml:space="preserve">Hayes, J. A. (2017). Presenting concerns in counseling centers: The view from clinicians on the ground. </w:t>
      </w:r>
      <w:r w:rsidRPr="00427900">
        <w:rPr>
          <w:i/>
          <w:sz w:val="22"/>
        </w:rPr>
        <w:t>Psychological Services, 14</w:t>
      </w:r>
      <w:r w:rsidRPr="00427900">
        <w:rPr>
          <w:sz w:val="22"/>
        </w:rPr>
        <w:t>(4), 416-427. doi:10.1037/ser0000122</w:t>
      </w:r>
    </w:p>
    <w:p w14:paraId="1D9D7AC0" w14:textId="269EDFDF" w:rsidR="008F2F2B" w:rsidRDefault="008F2F2B" w:rsidP="005C056C">
      <w:pPr>
        <w:tabs>
          <w:tab w:val="left" w:pos="540"/>
        </w:tabs>
        <w:contextualSpacing/>
        <w:rPr>
          <w:sz w:val="22"/>
        </w:rPr>
      </w:pPr>
    </w:p>
    <w:p w14:paraId="2230FE48" w14:textId="72E491EA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6</w:t>
      </w:r>
      <w:r w:rsidR="00131B14">
        <w:rPr>
          <w:sz w:val="22"/>
        </w:rPr>
        <w:t xml:space="preserve">. </w:t>
      </w:r>
      <w:r w:rsidR="007533BC" w:rsidRPr="007533BC">
        <w:rPr>
          <w:sz w:val="22"/>
        </w:rPr>
        <w:t xml:space="preserve">Bartholomew, T. T., </w:t>
      </w:r>
      <w:r w:rsidR="005C68CD" w:rsidRPr="001A29A3">
        <w:rPr>
          <w:b/>
          <w:sz w:val="22"/>
        </w:rPr>
        <w:t>Pérez</w:t>
      </w:r>
      <w:r w:rsidR="007533BC" w:rsidRPr="007533BC">
        <w:rPr>
          <w:b/>
          <w:sz w:val="22"/>
        </w:rPr>
        <w:t>-Rojas, A. E.</w:t>
      </w:r>
      <w:r w:rsidR="007533BC" w:rsidRPr="007533BC">
        <w:rPr>
          <w:sz w:val="22"/>
        </w:rPr>
        <w:t>, Lockard,</w:t>
      </w:r>
      <w:r w:rsidR="001F172C">
        <w:rPr>
          <w:sz w:val="22"/>
        </w:rPr>
        <w:t xml:space="preserve"> A. J., &amp; Locke, B. D. (2017).</w:t>
      </w:r>
      <w:r w:rsidR="00950CA3" w:rsidRPr="00950CA3">
        <w:rPr>
          <w:sz w:val="22"/>
        </w:rPr>
        <w:t xml:space="preserve"> “Research</w:t>
      </w:r>
      <w:r w:rsidR="00F413CB">
        <w:rPr>
          <w:sz w:val="22"/>
        </w:rPr>
        <w:t xml:space="preserve"> </w:t>
      </w:r>
      <w:r w:rsidR="00950CA3" w:rsidRPr="00950CA3">
        <w:rPr>
          <w:sz w:val="22"/>
        </w:rPr>
        <w:t xml:space="preserve">doesn’t fit </w:t>
      </w:r>
    </w:p>
    <w:p w14:paraId="6308D800" w14:textId="7EA962B4" w:rsidR="00EA7241" w:rsidRDefault="00950CA3" w:rsidP="00765236">
      <w:pPr>
        <w:tabs>
          <w:tab w:val="left" w:pos="540"/>
        </w:tabs>
        <w:ind w:left="540"/>
        <w:contextualSpacing/>
        <w:rPr>
          <w:sz w:val="22"/>
        </w:rPr>
      </w:pPr>
      <w:r w:rsidRPr="00950CA3">
        <w:rPr>
          <w:sz w:val="22"/>
        </w:rPr>
        <w:t xml:space="preserve">in a 50-minute hour”: The phenomenology of therapists’ involvement in research at a university counseling center. </w:t>
      </w:r>
      <w:r w:rsidRPr="00950CA3">
        <w:rPr>
          <w:i/>
          <w:sz w:val="22"/>
        </w:rPr>
        <w:t>Counselling Psychology Quarterly, 30</w:t>
      </w:r>
      <w:r>
        <w:rPr>
          <w:sz w:val="22"/>
        </w:rPr>
        <w:t xml:space="preserve">, 255-273, DOI: </w:t>
      </w:r>
      <w:r w:rsidR="00D84928" w:rsidRPr="00D84928">
        <w:rPr>
          <w:sz w:val="22"/>
        </w:rPr>
        <w:t>10.1080/09515070.2016.1275525</w:t>
      </w:r>
    </w:p>
    <w:p w14:paraId="34422ADC" w14:textId="77777777" w:rsidR="00EA7241" w:rsidRDefault="00EA7241" w:rsidP="005C056C">
      <w:pPr>
        <w:tabs>
          <w:tab w:val="left" w:pos="540"/>
        </w:tabs>
        <w:contextualSpacing/>
        <w:rPr>
          <w:sz w:val="22"/>
        </w:rPr>
      </w:pPr>
    </w:p>
    <w:p w14:paraId="3D247D35" w14:textId="2E3BEE52" w:rsidR="00A7665D" w:rsidRPr="00A7665D" w:rsidRDefault="00DB75D6" w:rsidP="00A7665D">
      <w:pPr>
        <w:pStyle w:val="ListParagraph"/>
        <w:numPr>
          <w:ilvl w:val="0"/>
          <w:numId w:val="16"/>
        </w:numPr>
        <w:tabs>
          <w:tab w:val="left" w:pos="540"/>
        </w:tabs>
        <w:rPr>
          <w:sz w:val="22"/>
        </w:rPr>
      </w:pPr>
      <w:r>
        <w:rPr>
          <w:sz w:val="22"/>
        </w:rPr>
        <w:t>R</w:t>
      </w:r>
      <w:r w:rsidR="00A7665D" w:rsidRPr="00A7665D">
        <w:rPr>
          <w:sz w:val="22"/>
        </w:rPr>
        <w:t xml:space="preserve">eproduced </w:t>
      </w:r>
      <w:r w:rsidR="00E94343">
        <w:rPr>
          <w:sz w:val="22"/>
        </w:rPr>
        <w:t xml:space="preserve">as a chapter </w:t>
      </w:r>
      <w:r w:rsidR="00A7665D" w:rsidRPr="00A7665D">
        <w:rPr>
          <w:sz w:val="22"/>
        </w:rPr>
        <w:t>in J. Paquin (Ed.) (</w:t>
      </w:r>
      <w:r w:rsidR="00400990">
        <w:rPr>
          <w:sz w:val="22"/>
        </w:rPr>
        <w:t>2020</w:t>
      </w:r>
      <w:r w:rsidR="00A7665D" w:rsidRPr="00A7665D">
        <w:rPr>
          <w:sz w:val="22"/>
        </w:rPr>
        <w:t xml:space="preserve">) </w:t>
      </w:r>
      <w:r w:rsidR="00A7665D" w:rsidRPr="00A7665D">
        <w:rPr>
          <w:i/>
          <w:sz w:val="22"/>
        </w:rPr>
        <w:t>Clinician-researchers in psychotherapy: Careers engaged in both practice and research</w:t>
      </w:r>
      <w:r w:rsidR="00A7665D" w:rsidRPr="00A7665D">
        <w:rPr>
          <w:sz w:val="22"/>
        </w:rPr>
        <w:t>. Oxford, UK: Taylor &amp; Francis.</w:t>
      </w:r>
    </w:p>
    <w:p w14:paraId="2BC9033B" w14:textId="108178AA" w:rsidR="008F2F2B" w:rsidRDefault="008F2F2B" w:rsidP="005C056C">
      <w:pPr>
        <w:tabs>
          <w:tab w:val="left" w:pos="540"/>
        </w:tabs>
        <w:contextualSpacing/>
        <w:rPr>
          <w:sz w:val="22"/>
        </w:rPr>
      </w:pPr>
    </w:p>
    <w:p w14:paraId="75AEF6EF" w14:textId="27E5F98D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</w:t>
      </w:r>
      <w:r w:rsidR="00131B14">
        <w:rPr>
          <w:sz w:val="22"/>
        </w:rPr>
        <w:t xml:space="preserve">. </w:t>
      </w:r>
      <w:r w:rsidR="003B421D" w:rsidRPr="006B3AF6">
        <w:rPr>
          <w:sz w:val="22"/>
        </w:rPr>
        <w:t xml:space="preserve">Hill, C.E., Anderson, T., Kline, K., McClintock, A.S., Cranston, S.M., McCarrick, S.M., Petrarca, A., </w:t>
      </w:r>
    </w:p>
    <w:p w14:paraId="7225F7AC" w14:textId="1B4970AB" w:rsidR="003B421D" w:rsidRDefault="003B421D" w:rsidP="00765236">
      <w:pPr>
        <w:tabs>
          <w:tab w:val="left" w:pos="540"/>
        </w:tabs>
        <w:ind w:left="540"/>
        <w:contextualSpacing/>
        <w:rPr>
          <w:sz w:val="22"/>
        </w:rPr>
      </w:pPr>
      <w:r w:rsidRPr="00765236">
        <w:rPr>
          <w:sz w:val="22"/>
          <w:lang w:val="es-VE"/>
        </w:rPr>
        <w:t xml:space="preserve">Himawan, L., </w:t>
      </w:r>
      <w:r w:rsidRPr="00765236">
        <w:rPr>
          <w:b/>
          <w:sz w:val="22"/>
          <w:lang w:val="es-VE"/>
        </w:rPr>
        <w:t>Pérez-Rojas, A.</w:t>
      </w:r>
      <w:r w:rsidR="00E07279" w:rsidRPr="00765236">
        <w:rPr>
          <w:b/>
          <w:sz w:val="22"/>
          <w:lang w:val="es-VE"/>
        </w:rPr>
        <w:t xml:space="preserve"> </w:t>
      </w:r>
      <w:r w:rsidRPr="00765236">
        <w:rPr>
          <w:b/>
          <w:sz w:val="22"/>
          <w:lang w:val="es-VE"/>
        </w:rPr>
        <w:t>E.,</w:t>
      </w:r>
      <w:r w:rsidRPr="00765236">
        <w:rPr>
          <w:sz w:val="22"/>
          <w:lang w:val="es-VE"/>
        </w:rPr>
        <w:t xml:space="preserve"> Bhatia, A., Gregor, M., &amp; Gupta, S. </w:t>
      </w:r>
      <w:r w:rsidR="00F65A61" w:rsidRPr="00765236">
        <w:rPr>
          <w:sz w:val="22"/>
          <w:lang w:val="es-VE"/>
        </w:rPr>
        <w:t>(201</w:t>
      </w:r>
      <w:r w:rsidR="001B3B5F">
        <w:rPr>
          <w:sz w:val="22"/>
          <w:lang w:val="es-VE"/>
        </w:rPr>
        <w:t>6</w:t>
      </w:r>
      <w:r w:rsidRPr="00765236">
        <w:rPr>
          <w:sz w:val="22"/>
          <w:lang w:val="es-VE"/>
        </w:rPr>
        <w:t xml:space="preserve">). </w:t>
      </w:r>
      <w:r w:rsidRPr="006B3AF6">
        <w:rPr>
          <w:sz w:val="22"/>
        </w:rPr>
        <w:t>Helping skills training for undergraduate students: Who should we select and train?</w:t>
      </w:r>
      <w:r>
        <w:rPr>
          <w:sz w:val="22"/>
        </w:rPr>
        <w:t xml:space="preserve"> </w:t>
      </w:r>
      <w:r>
        <w:rPr>
          <w:i/>
          <w:sz w:val="22"/>
        </w:rPr>
        <w:t>The Counseling Psychologist</w:t>
      </w:r>
      <w:r w:rsidR="00F65A61">
        <w:rPr>
          <w:sz w:val="22"/>
        </w:rPr>
        <w:t>,</w:t>
      </w:r>
      <w:r w:rsidR="001B3B5F">
        <w:rPr>
          <w:sz w:val="22"/>
        </w:rPr>
        <w:t xml:space="preserve"> </w:t>
      </w:r>
      <w:r w:rsidR="001B3B5F">
        <w:rPr>
          <w:i/>
          <w:iCs/>
          <w:sz w:val="22"/>
        </w:rPr>
        <w:t>44</w:t>
      </w:r>
      <w:r w:rsidR="001B3B5F">
        <w:rPr>
          <w:sz w:val="22"/>
        </w:rPr>
        <w:t>(1),</w:t>
      </w:r>
      <w:r w:rsidR="00F65A61">
        <w:rPr>
          <w:sz w:val="22"/>
        </w:rPr>
        <w:t xml:space="preserve"> </w:t>
      </w:r>
      <w:r w:rsidR="001B3B5F">
        <w:rPr>
          <w:sz w:val="22"/>
        </w:rPr>
        <w:t>50-77</w:t>
      </w:r>
      <w:r w:rsidR="00F65A61">
        <w:rPr>
          <w:sz w:val="22"/>
        </w:rPr>
        <w:t xml:space="preserve">, </w:t>
      </w:r>
      <w:r w:rsidR="00F65A61" w:rsidRPr="00F65A61">
        <w:rPr>
          <w:sz w:val="22"/>
        </w:rPr>
        <w:t>DOI: 10.1177/0011000015613142</w:t>
      </w:r>
      <w:r w:rsidR="00F65A61">
        <w:rPr>
          <w:sz w:val="22"/>
        </w:rPr>
        <w:t>.</w:t>
      </w:r>
    </w:p>
    <w:p w14:paraId="060E6ADB" w14:textId="77777777" w:rsidR="003B421D" w:rsidRDefault="003B421D" w:rsidP="005C056C">
      <w:pPr>
        <w:tabs>
          <w:tab w:val="left" w:pos="540"/>
        </w:tabs>
        <w:contextualSpacing/>
        <w:rPr>
          <w:sz w:val="22"/>
        </w:rPr>
      </w:pPr>
    </w:p>
    <w:p w14:paraId="5AE73792" w14:textId="77777777" w:rsidR="00D9207D" w:rsidRDefault="00CB7C09" w:rsidP="00D9207D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4</w:t>
      </w:r>
      <w:r w:rsidR="00131B14">
        <w:rPr>
          <w:sz w:val="22"/>
        </w:rPr>
        <w:t xml:space="preserve">. </w:t>
      </w:r>
      <w:r w:rsidR="00D9207D">
        <w:rPr>
          <w:sz w:val="22"/>
        </w:rPr>
        <w:t xml:space="preserve">[Retracted by Clara Hill and Charles Gelso, 2023.] </w:t>
      </w:r>
      <w:r w:rsidR="00422EA5">
        <w:rPr>
          <w:sz w:val="22"/>
        </w:rPr>
        <w:t>Hill, C.E., Gelso, C.</w:t>
      </w:r>
      <w:r w:rsidR="00640E10" w:rsidRPr="003A33EA">
        <w:rPr>
          <w:sz w:val="22"/>
        </w:rPr>
        <w:t xml:space="preserve">J., Baumann, E., Gupta, S., </w:t>
      </w:r>
    </w:p>
    <w:p w14:paraId="44A60DD8" w14:textId="0C7AC6DA" w:rsidR="00640E10" w:rsidRPr="003D7286" w:rsidRDefault="00640E10" w:rsidP="00D9207D">
      <w:pPr>
        <w:tabs>
          <w:tab w:val="left" w:pos="540"/>
        </w:tabs>
        <w:ind w:left="540"/>
        <w:contextualSpacing/>
        <w:rPr>
          <w:sz w:val="22"/>
        </w:rPr>
      </w:pPr>
      <w:r w:rsidRPr="003A33EA">
        <w:rPr>
          <w:sz w:val="22"/>
        </w:rPr>
        <w:t xml:space="preserve">Morrison, A., </w:t>
      </w:r>
      <w:r w:rsidR="00F27A1C">
        <w:rPr>
          <w:b/>
          <w:sz w:val="22"/>
        </w:rPr>
        <w:t>Pérez-</w:t>
      </w:r>
      <w:r w:rsidR="00422EA5">
        <w:rPr>
          <w:b/>
          <w:sz w:val="22"/>
        </w:rPr>
        <w:t>Rojas, A.</w:t>
      </w:r>
      <w:r w:rsidR="00E07279">
        <w:rPr>
          <w:b/>
          <w:sz w:val="22"/>
        </w:rPr>
        <w:t xml:space="preserve"> </w:t>
      </w:r>
      <w:r w:rsidRPr="003A33EA">
        <w:rPr>
          <w:b/>
          <w:sz w:val="22"/>
        </w:rPr>
        <w:t xml:space="preserve">E., </w:t>
      </w:r>
      <w:r w:rsidRPr="003A33EA">
        <w:rPr>
          <w:sz w:val="22"/>
        </w:rPr>
        <w:t xml:space="preserve">Shafran, N., </w:t>
      </w:r>
      <w:r>
        <w:rPr>
          <w:sz w:val="22"/>
        </w:rPr>
        <w:t>…</w:t>
      </w:r>
      <w:r w:rsidRPr="003A33EA">
        <w:rPr>
          <w:sz w:val="22"/>
        </w:rPr>
        <w:t xml:space="preserve"> Pappa, M.</w:t>
      </w:r>
      <w:r>
        <w:rPr>
          <w:sz w:val="22"/>
        </w:rPr>
        <w:t xml:space="preserve"> (</w:t>
      </w:r>
      <w:r w:rsidR="007211FB">
        <w:rPr>
          <w:sz w:val="22"/>
        </w:rPr>
        <w:t>2015</w:t>
      </w:r>
      <w:r>
        <w:rPr>
          <w:sz w:val="22"/>
        </w:rPr>
        <w:t xml:space="preserve">). </w:t>
      </w:r>
      <w:r w:rsidR="0089213E">
        <w:rPr>
          <w:sz w:val="22"/>
        </w:rPr>
        <w:t xml:space="preserve">Is training effective? </w:t>
      </w:r>
      <w:r w:rsidRPr="00640E10">
        <w:rPr>
          <w:sz w:val="22"/>
        </w:rPr>
        <w:t>A study of counseling psychology doctoral trainees in a psychodynamic/interpersonal training clinic</w:t>
      </w:r>
      <w:r w:rsidRPr="00B441EC">
        <w:rPr>
          <w:sz w:val="22"/>
        </w:rPr>
        <w:t>.</w:t>
      </w:r>
      <w:r>
        <w:rPr>
          <w:i/>
          <w:sz w:val="22"/>
        </w:rPr>
        <w:t xml:space="preserve"> Journal of Counseling Psychology</w:t>
      </w:r>
      <w:r w:rsidR="0047129C" w:rsidRPr="0047129C">
        <w:rPr>
          <w:i/>
          <w:sz w:val="22"/>
        </w:rPr>
        <w:t>, 62</w:t>
      </w:r>
      <w:r w:rsidR="0047129C" w:rsidRPr="0047129C">
        <w:rPr>
          <w:sz w:val="22"/>
        </w:rPr>
        <w:t>(2), 184-201. doi:10.1037/cou0000053</w:t>
      </w:r>
    </w:p>
    <w:p w14:paraId="316DF894" w14:textId="77777777" w:rsidR="00640E10" w:rsidRDefault="00640E10" w:rsidP="005C056C">
      <w:pPr>
        <w:tabs>
          <w:tab w:val="left" w:pos="540"/>
        </w:tabs>
        <w:contextualSpacing/>
        <w:rPr>
          <w:b/>
          <w:sz w:val="22"/>
        </w:rPr>
      </w:pPr>
    </w:p>
    <w:p w14:paraId="62E608D3" w14:textId="5E53745C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453B0C">
        <w:rPr>
          <w:sz w:val="22"/>
        </w:rPr>
        <w:t>3</w:t>
      </w:r>
      <w:r w:rsidR="00131B14" w:rsidRPr="00453B0C">
        <w:rPr>
          <w:sz w:val="22"/>
        </w:rPr>
        <w:t>.</w:t>
      </w:r>
      <w:r w:rsidR="00131B14" w:rsidRPr="00453B0C">
        <w:rPr>
          <w:b/>
          <w:sz w:val="22"/>
        </w:rPr>
        <w:t xml:space="preserve"> </w:t>
      </w:r>
      <w:r w:rsidR="00F27A1C" w:rsidRPr="00453B0C">
        <w:rPr>
          <w:b/>
          <w:sz w:val="22"/>
        </w:rPr>
        <w:t>Pérez-</w:t>
      </w:r>
      <w:r w:rsidR="00000350" w:rsidRPr="00453B0C">
        <w:rPr>
          <w:b/>
          <w:sz w:val="22"/>
        </w:rPr>
        <w:t xml:space="preserve">Rojas, A. E., </w:t>
      </w:r>
      <w:r w:rsidR="00000350" w:rsidRPr="00453B0C">
        <w:rPr>
          <w:sz w:val="22"/>
        </w:rPr>
        <w:t xml:space="preserve">Gelso, C. J., &amp; Bhatia, A. (2014). </w:t>
      </w:r>
      <w:r w:rsidR="00000350" w:rsidRPr="00DD7BA5">
        <w:rPr>
          <w:sz w:val="22"/>
        </w:rPr>
        <w:t xml:space="preserve">To switch or not to switch: Inviting bilingual </w:t>
      </w:r>
    </w:p>
    <w:p w14:paraId="2DED764C" w14:textId="4A047661" w:rsidR="00000350" w:rsidRDefault="00765236" w:rsidP="0076523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000350" w:rsidRPr="00DD7BA5">
        <w:rPr>
          <w:sz w:val="22"/>
        </w:rPr>
        <w:t>clients to switch</w:t>
      </w:r>
      <w:r w:rsidR="00000350">
        <w:rPr>
          <w:sz w:val="22"/>
        </w:rPr>
        <w:t xml:space="preserve"> </w:t>
      </w:r>
      <w:r w:rsidR="00000350" w:rsidRPr="00DD7BA5">
        <w:rPr>
          <w:sz w:val="22"/>
        </w:rPr>
        <w:t xml:space="preserve">languages in psychotherapy, </w:t>
      </w:r>
      <w:r w:rsidR="00000350" w:rsidRPr="00DD7BA5">
        <w:rPr>
          <w:i/>
          <w:sz w:val="22"/>
        </w:rPr>
        <w:t>Counselling Psychology Quarterly</w:t>
      </w:r>
      <w:r w:rsidR="00000350">
        <w:rPr>
          <w:i/>
          <w:sz w:val="22"/>
        </w:rPr>
        <w:t xml:space="preserve"> 27</w:t>
      </w:r>
      <w:r w:rsidR="00000350">
        <w:rPr>
          <w:sz w:val="22"/>
        </w:rPr>
        <w:t>(1) 55-74</w:t>
      </w:r>
      <w:r w:rsidR="00000350" w:rsidRPr="00DD7BA5">
        <w:rPr>
          <w:i/>
          <w:sz w:val="22"/>
        </w:rPr>
        <w:t xml:space="preserve">, </w:t>
      </w:r>
      <w:r w:rsidR="00000350" w:rsidRPr="00DD7BA5">
        <w:rPr>
          <w:sz w:val="22"/>
        </w:rPr>
        <w:t xml:space="preserve">DOI: </w:t>
      </w:r>
    </w:p>
    <w:p w14:paraId="09E00DD1" w14:textId="54D3FE1E" w:rsidR="00000350" w:rsidRPr="00BF610C" w:rsidRDefault="00765236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  <w:r w:rsidRPr="00612523">
        <w:rPr>
          <w:sz w:val="22"/>
        </w:rPr>
        <w:tab/>
      </w:r>
      <w:r w:rsidRPr="00612523">
        <w:rPr>
          <w:sz w:val="22"/>
        </w:rPr>
        <w:tab/>
      </w:r>
      <w:r w:rsidR="00000350" w:rsidRPr="00BF610C">
        <w:rPr>
          <w:sz w:val="22"/>
          <w:lang w:val="es-ES"/>
        </w:rPr>
        <w:t>10.1080/09515070.2013.870124</w:t>
      </w:r>
    </w:p>
    <w:p w14:paraId="737EB3FC" w14:textId="77777777" w:rsidR="00000350" w:rsidRPr="00BF610C" w:rsidRDefault="00000350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</w:p>
    <w:p w14:paraId="5ECBB911" w14:textId="5822948E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  <w:lang w:val="es-ES"/>
        </w:rPr>
        <w:t>2</w:t>
      </w:r>
      <w:r w:rsidR="00131B14">
        <w:rPr>
          <w:sz w:val="22"/>
          <w:lang w:val="es-ES"/>
        </w:rPr>
        <w:t xml:space="preserve">. </w:t>
      </w:r>
      <w:r w:rsidR="00000350" w:rsidRPr="00BF610C">
        <w:rPr>
          <w:sz w:val="22"/>
          <w:lang w:val="es-ES"/>
        </w:rPr>
        <w:t xml:space="preserve">Harbin, J. M., Gelso, C. J., &amp; </w:t>
      </w:r>
      <w:r w:rsidR="00F27A1C">
        <w:rPr>
          <w:b/>
          <w:sz w:val="22"/>
          <w:lang w:val="es-ES"/>
        </w:rPr>
        <w:t>Pérez-</w:t>
      </w:r>
      <w:r w:rsidR="00000350" w:rsidRPr="00BF610C">
        <w:rPr>
          <w:b/>
          <w:sz w:val="22"/>
          <w:lang w:val="es-ES"/>
        </w:rPr>
        <w:t>Rojas, A. E.</w:t>
      </w:r>
      <w:r w:rsidR="00000350" w:rsidRPr="00BF610C">
        <w:rPr>
          <w:sz w:val="22"/>
          <w:lang w:val="es-ES"/>
        </w:rPr>
        <w:t xml:space="preserve"> (2014). </w:t>
      </w:r>
      <w:r w:rsidR="00000350" w:rsidRPr="00695364">
        <w:rPr>
          <w:sz w:val="22"/>
        </w:rPr>
        <w:t>Therapist </w:t>
      </w:r>
      <w:r w:rsidR="00000350">
        <w:rPr>
          <w:sz w:val="22"/>
        </w:rPr>
        <w:t>w</w:t>
      </w:r>
      <w:r w:rsidR="00000350" w:rsidRPr="00695364">
        <w:rPr>
          <w:sz w:val="22"/>
        </w:rPr>
        <w:t>ork </w:t>
      </w:r>
      <w:r w:rsidR="00000350">
        <w:rPr>
          <w:sz w:val="22"/>
        </w:rPr>
        <w:t>w</w:t>
      </w:r>
      <w:r w:rsidR="00000350" w:rsidRPr="00695364">
        <w:rPr>
          <w:sz w:val="22"/>
        </w:rPr>
        <w:t>ith </w:t>
      </w:r>
      <w:r w:rsidR="00000350">
        <w:rPr>
          <w:sz w:val="22"/>
        </w:rPr>
        <w:t>c</w:t>
      </w:r>
      <w:r w:rsidR="00000350" w:rsidRPr="00695364">
        <w:rPr>
          <w:sz w:val="22"/>
        </w:rPr>
        <w:t>lient </w:t>
      </w:r>
      <w:r w:rsidR="00000350">
        <w:rPr>
          <w:sz w:val="22"/>
        </w:rPr>
        <w:t>s</w:t>
      </w:r>
      <w:r w:rsidR="00000350" w:rsidRPr="00695364">
        <w:rPr>
          <w:sz w:val="22"/>
        </w:rPr>
        <w:t xml:space="preserve">trengths: </w:t>
      </w:r>
    </w:p>
    <w:p w14:paraId="48879804" w14:textId="20A9FD05" w:rsidR="00000350" w:rsidRPr="00577844" w:rsidRDefault="00765236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00350">
        <w:rPr>
          <w:sz w:val="22"/>
        </w:rPr>
        <w:t>D</w:t>
      </w:r>
      <w:r w:rsidR="00000350" w:rsidRPr="009E06AB">
        <w:rPr>
          <w:sz w:val="22"/>
        </w:rPr>
        <w:t xml:space="preserve">evelopment and validation of a measure. </w:t>
      </w:r>
      <w:r w:rsidR="00000350" w:rsidRPr="00577844">
        <w:rPr>
          <w:i/>
          <w:iCs/>
          <w:sz w:val="22"/>
        </w:rPr>
        <w:t>The Counseling Psychologist, 42</w:t>
      </w:r>
      <w:r w:rsidR="00000350" w:rsidRPr="00577844">
        <w:rPr>
          <w:iCs/>
          <w:sz w:val="22"/>
        </w:rPr>
        <w:t>(3)</w:t>
      </w:r>
      <w:r w:rsidR="00000350" w:rsidRPr="00577844">
        <w:rPr>
          <w:sz w:val="22"/>
        </w:rPr>
        <w:t>, 345-373</w:t>
      </w:r>
      <w:r w:rsidR="00000350" w:rsidRPr="009E06AB">
        <w:rPr>
          <w:sz w:val="22"/>
        </w:rPr>
        <w:t xml:space="preserve">. </w:t>
      </w:r>
      <w:r w:rsidR="00000350">
        <w:rPr>
          <w:sz w:val="22"/>
        </w:rPr>
        <w:t>DOI</w:t>
      </w:r>
      <w:r w:rsidR="00000350" w:rsidRPr="009E06AB">
        <w:rPr>
          <w:sz w:val="22"/>
        </w:rPr>
        <w:t>:</w:t>
      </w:r>
      <w:r w:rsidR="00000350" w:rsidRPr="009E06AB">
        <w:rPr>
          <w:rFonts w:ascii="Arial" w:eastAsia="Times New Roman" w:hAnsi="Arial" w:cs="Arial"/>
          <w:bCs/>
          <w:color w:val="333300"/>
          <w:sz w:val="14"/>
          <w:szCs w:val="14"/>
          <w:shd w:val="clear" w:color="auto" w:fill="FFFFFF"/>
          <w:lang w:eastAsia="en-US"/>
        </w:rPr>
        <w:t xml:space="preserve"> </w:t>
      </w:r>
    </w:p>
    <w:p w14:paraId="14DFBF4D" w14:textId="28F5907E" w:rsidR="00000350" w:rsidRDefault="00765236" w:rsidP="005C056C">
      <w:pPr>
        <w:tabs>
          <w:tab w:val="left" w:pos="540"/>
        </w:tabs>
        <w:ind w:left="180" w:hanging="180"/>
        <w:contextualSpacing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000350" w:rsidRPr="009E06AB">
        <w:rPr>
          <w:bCs/>
          <w:sz w:val="22"/>
        </w:rPr>
        <w:t>10.1177/0011000012470570</w:t>
      </w:r>
    </w:p>
    <w:p w14:paraId="3A934EBF" w14:textId="57BA827E" w:rsidR="003B7001" w:rsidRDefault="003B7001" w:rsidP="00A85547">
      <w:pPr>
        <w:tabs>
          <w:tab w:val="left" w:pos="540"/>
        </w:tabs>
        <w:contextualSpacing/>
        <w:rPr>
          <w:bCs/>
          <w:sz w:val="22"/>
        </w:rPr>
      </w:pPr>
    </w:p>
    <w:p w14:paraId="224DDA92" w14:textId="0BEAA471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1052EC">
        <w:rPr>
          <w:sz w:val="22"/>
        </w:rPr>
        <w:t>1</w:t>
      </w:r>
      <w:r w:rsidR="00131B14" w:rsidRPr="001052EC">
        <w:rPr>
          <w:sz w:val="22"/>
        </w:rPr>
        <w:t xml:space="preserve">. </w:t>
      </w:r>
      <w:r w:rsidR="00000350" w:rsidRPr="001052EC">
        <w:rPr>
          <w:sz w:val="22"/>
        </w:rPr>
        <w:t xml:space="preserve">Gelso, C. J., </w:t>
      </w:r>
      <w:r w:rsidR="00000350" w:rsidRPr="001052EC">
        <w:rPr>
          <w:b/>
          <w:sz w:val="22"/>
        </w:rPr>
        <w:t>Pé</w:t>
      </w:r>
      <w:r w:rsidR="00F27A1C" w:rsidRPr="001052EC">
        <w:rPr>
          <w:b/>
          <w:sz w:val="22"/>
        </w:rPr>
        <w:t>rez-</w:t>
      </w:r>
      <w:r w:rsidR="00000350" w:rsidRPr="001052EC">
        <w:rPr>
          <w:b/>
          <w:sz w:val="22"/>
        </w:rPr>
        <w:t>Rojas, A. E</w:t>
      </w:r>
      <w:r w:rsidR="00000350" w:rsidRPr="001052EC">
        <w:rPr>
          <w:sz w:val="22"/>
        </w:rPr>
        <w:t xml:space="preserve">., &amp; Marmarosh, C. (2014). </w:t>
      </w:r>
      <w:r w:rsidR="00000350" w:rsidRPr="00D631F8">
        <w:rPr>
          <w:sz w:val="22"/>
        </w:rPr>
        <w:t xml:space="preserve">Love and sexuality in the therapeutic </w:t>
      </w:r>
    </w:p>
    <w:p w14:paraId="1FC6D235" w14:textId="14393E48" w:rsidR="00000350" w:rsidRPr="00BF610C" w:rsidRDefault="00765236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  <w:r>
        <w:rPr>
          <w:sz w:val="22"/>
        </w:rPr>
        <w:tab/>
      </w:r>
      <w:r>
        <w:rPr>
          <w:sz w:val="22"/>
        </w:rPr>
        <w:tab/>
      </w:r>
      <w:r w:rsidR="00000350" w:rsidRPr="00D631F8">
        <w:rPr>
          <w:sz w:val="22"/>
        </w:rPr>
        <w:t xml:space="preserve">relationship. </w:t>
      </w:r>
      <w:r w:rsidR="00000350" w:rsidRPr="00D631F8">
        <w:rPr>
          <w:i/>
          <w:sz w:val="22"/>
        </w:rPr>
        <w:t xml:space="preserve">Journal of Clinical Psychology: In Session, </w:t>
      </w:r>
      <w:r w:rsidR="00000350">
        <w:rPr>
          <w:i/>
          <w:sz w:val="22"/>
        </w:rPr>
        <w:t>70</w:t>
      </w:r>
      <w:r w:rsidR="00000350">
        <w:rPr>
          <w:sz w:val="22"/>
        </w:rPr>
        <w:t>(2</w:t>
      </w:r>
      <w:r w:rsidR="00000350" w:rsidRPr="00D631F8">
        <w:rPr>
          <w:sz w:val="22"/>
        </w:rPr>
        <w:t>)</w:t>
      </w:r>
      <w:r w:rsidR="00000350">
        <w:rPr>
          <w:sz w:val="22"/>
        </w:rPr>
        <w:t>, 123-134</w:t>
      </w:r>
      <w:r w:rsidR="00000350" w:rsidRPr="00D631F8">
        <w:rPr>
          <w:sz w:val="22"/>
        </w:rPr>
        <w:t>.</w:t>
      </w:r>
      <w:r w:rsidR="00000350">
        <w:rPr>
          <w:sz w:val="22"/>
        </w:rPr>
        <w:t xml:space="preserve"> </w:t>
      </w:r>
      <w:r w:rsidR="00000350" w:rsidRPr="00BF610C">
        <w:rPr>
          <w:sz w:val="22"/>
          <w:lang w:val="es-ES"/>
        </w:rPr>
        <w:t>DOI: 10.1002/jclp.22064</w:t>
      </w:r>
    </w:p>
    <w:p w14:paraId="2ED7FE03" w14:textId="1F748E0A" w:rsidR="000D70D3" w:rsidRPr="001052EC" w:rsidRDefault="000D70D3" w:rsidP="005C056C">
      <w:pPr>
        <w:tabs>
          <w:tab w:val="left" w:pos="540"/>
        </w:tabs>
        <w:contextualSpacing/>
        <w:rPr>
          <w:b/>
          <w:sz w:val="26"/>
          <w:szCs w:val="26"/>
          <w:lang w:val="es-419"/>
        </w:rPr>
      </w:pPr>
    </w:p>
    <w:p w14:paraId="1C2BE715" w14:textId="762CC6EA" w:rsidR="00D978BE" w:rsidRPr="00CB7C09" w:rsidRDefault="00D978BE" w:rsidP="005C056C">
      <w:pPr>
        <w:tabs>
          <w:tab w:val="left" w:pos="540"/>
        </w:tabs>
        <w:contextualSpacing/>
        <w:rPr>
          <w:b/>
          <w:sz w:val="26"/>
          <w:szCs w:val="26"/>
          <w:lang w:val="es-419"/>
        </w:rPr>
      </w:pPr>
      <w:r w:rsidRPr="00CB7C09">
        <w:rPr>
          <w:b/>
          <w:sz w:val="26"/>
          <w:szCs w:val="26"/>
          <w:lang w:val="es-419"/>
        </w:rPr>
        <w:t>Book Chapters</w:t>
      </w:r>
    </w:p>
    <w:p w14:paraId="4AF03CD7" w14:textId="54E12B80" w:rsidR="00262272" w:rsidRPr="00CB7C09" w:rsidRDefault="00262272" w:rsidP="005C056C">
      <w:pPr>
        <w:tabs>
          <w:tab w:val="left" w:pos="540"/>
        </w:tabs>
        <w:contextualSpacing/>
        <w:rPr>
          <w:sz w:val="22"/>
          <w:lang w:val="es-419"/>
        </w:rPr>
      </w:pPr>
    </w:p>
    <w:p w14:paraId="6898B10A" w14:textId="77777777" w:rsidR="00765236" w:rsidRDefault="00A7665D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VE"/>
        </w:rPr>
        <w:t>2</w:t>
      </w:r>
      <w:r w:rsidR="00131B14" w:rsidRPr="00C81656">
        <w:rPr>
          <w:sz w:val="22"/>
          <w:lang w:val="es-VE"/>
        </w:rPr>
        <w:t xml:space="preserve">. </w:t>
      </w:r>
      <w:r w:rsidR="00F432AA" w:rsidRPr="00C81656">
        <w:rPr>
          <w:b/>
          <w:sz w:val="22"/>
          <w:lang w:val="es-VE"/>
        </w:rPr>
        <w:t>Pérez -Rojas, A. E.</w:t>
      </w:r>
      <w:r w:rsidR="00C71F52" w:rsidRPr="00C81656">
        <w:rPr>
          <w:sz w:val="22"/>
          <w:lang w:val="es-VE"/>
        </w:rPr>
        <w:t>, *Gonzalez</w:t>
      </w:r>
      <w:r w:rsidR="00F432AA" w:rsidRPr="00C81656">
        <w:rPr>
          <w:sz w:val="22"/>
          <w:lang w:val="es-VE"/>
        </w:rPr>
        <w:t>, J. M., &amp; Fuertes, J. N. (</w:t>
      </w:r>
      <w:r w:rsidR="004F333E" w:rsidRPr="00C81656">
        <w:rPr>
          <w:sz w:val="22"/>
          <w:lang w:val="es-VE"/>
        </w:rPr>
        <w:t>2020</w:t>
      </w:r>
      <w:r w:rsidR="00F432AA" w:rsidRPr="00C81656">
        <w:rPr>
          <w:sz w:val="22"/>
          <w:lang w:val="es-VE"/>
        </w:rPr>
        <w:t xml:space="preserve">). </w:t>
      </w:r>
      <w:r w:rsidR="00F432AA" w:rsidRPr="0057170A">
        <w:rPr>
          <w:sz w:val="22"/>
        </w:rPr>
        <w:t xml:space="preserve">The bond of the working </w:t>
      </w:r>
      <w:r w:rsidR="00F432AA">
        <w:rPr>
          <w:sz w:val="22"/>
        </w:rPr>
        <w:t>a</w:t>
      </w:r>
      <w:r w:rsidR="00F432AA" w:rsidRPr="0057170A">
        <w:rPr>
          <w:sz w:val="22"/>
        </w:rPr>
        <w:t>lliance.</w:t>
      </w:r>
      <w:r w:rsidR="00F432AA">
        <w:rPr>
          <w:sz w:val="22"/>
        </w:rPr>
        <w:t xml:space="preserve"> In J. </w:t>
      </w:r>
    </w:p>
    <w:p w14:paraId="568B3A06" w14:textId="1B9482A8" w:rsidR="00F432AA" w:rsidRDefault="00F432AA" w:rsidP="00765236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lastRenderedPageBreak/>
        <w:t xml:space="preserve">N. Fuertes (Ed.), </w:t>
      </w:r>
      <w:r w:rsidRPr="0057170A">
        <w:rPr>
          <w:i/>
          <w:sz w:val="22"/>
        </w:rPr>
        <w:t>Working Alliance Skills for Mental Health Professionals</w:t>
      </w:r>
      <w:r>
        <w:rPr>
          <w:sz w:val="22"/>
        </w:rPr>
        <w:t xml:space="preserve">. New York, NY: </w:t>
      </w:r>
      <w:r w:rsidRPr="0057170A">
        <w:rPr>
          <w:sz w:val="22"/>
        </w:rPr>
        <w:t>Oxford University Press</w:t>
      </w:r>
      <w:r>
        <w:rPr>
          <w:sz w:val="22"/>
        </w:rPr>
        <w:t xml:space="preserve">. </w:t>
      </w:r>
      <w:r w:rsidR="00397A09">
        <w:rPr>
          <w:sz w:val="22"/>
        </w:rPr>
        <w:t xml:space="preserve">DOI: </w:t>
      </w:r>
      <w:r w:rsidR="00397A09" w:rsidRPr="00397A09">
        <w:rPr>
          <w:sz w:val="22"/>
        </w:rPr>
        <w:t>10.1093/med-psych/9780190868529.001.0001</w:t>
      </w:r>
    </w:p>
    <w:p w14:paraId="1273197D" w14:textId="6559936A" w:rsidR="00F432AA" w:rsidRPr="0057170A" w:rsidRDefault="00F432AA" w:rsidP="005C056C">
      <w:pPr>
        <w:tabs>
          <w:tab w:val="left" w:pos="540"/>
        </w:tabs>
        <w:contextualSpacing/>
        <w:rPr>
          <w:sz w:val="22"/>
        </w:rPr>
      </w:pPr>
    </w:p>
    <w:p w14:paraId="625C691C" w14:textId="77777777" w:rsidR="00765236" w:rsidRDefault="00131B14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 xml:space="preserve">1. </w:t>
      </w:r>
      <w:r w:rsidR="00D978BE" w:rsidRPr="00DC731C">
        <w:rPr>
          <w:sz w:val="22"/>
        </w:rPr>
        <w:t xml:space="preserve">Gelso, C. J., &amp; </w:t>
      </w:r>
      <w:r w:rsidR="00D978BE" w:rsidRPr="00DC731C">
        <w:rPr>
          <w:b/>
          <w:sz w:val="22"/>
        </w:rPr>
        <w:t xml:space="preserve">Pérez-Rojas, A. E. </w:t>
      </w:r>
      <w:r w:rsidR="00F776E3" w:rsidRPr="00DC731C">
        <w:rPr>
          <w:sz w:val="22"/>
        </w:rPr>
        <w:t>(2017</w:t>
      </w:r>
      <w:r w:rsidR="00D978BE" w:rsidRPr="00DC731C">
        <w:rPr>
          <w:sz w:val="22"/>
        </w:rPr>
        <w:t xml:space="preserve">). </w:t>
      </w:r>
      <w:r w:rsidR="00D978BE">
        <w:rPr>
          <w:sz w:val="22"/>
        </w:rPr>
        <w:t xml:space="preserve">Inner experience and the good psychotherapist. In L.G. </w:t>
      </w:r>
    </w:p>
    <w:p w14:paraId="38AA573A" w14:textId="6396300C" w:rsidR="00751218" w:rsidRDefault="00D978BE" w:rsidP="00765236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Castonguay &amp; C.E. Hill (Eds.), </w:t>
      </w:r>
      <w:r w:rsidRPr="00A6736D">
        <w:rPr>
          <w:i/>
          <w:sz w:val="22"/>
        </w:rPr>
        <w:t>Therapist effects: Toward understanding how and why some therapists are better than others</w:t>
      </w:r>
      <w:r>
        <w:rPr>
          <w:sz w:val="22"/>
        </w:rPr>
        <w:t>. Washington, DC: American Psychological Association.</w:t>
      </w:r>
    </w:p>
    <w:p w14:paraId="652E9B6D" w14:textId="5DCFF270" w:rsidR="00030197" w:rsidRPr="0057170A" w:rsidRDefault="00030197" w:rsidP="005C056C">
      <w:pPr>
        <w:tabs>
          <w:tab w:val="left" w:pos="540"/>
        </w:tabs>
        <w:contextualSpacing/>
        <w:rPr>
          <w:sz w:val="22"/>
        </w:rPr>
      </w:pPr>
    </w:p>
    <w:p w14:paraId="4E7F87FA" w14:textId="0CB1D07F" w:rsid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  <w:r w:rsidRPr="00CB7C09">
        <w:rPr>
          <w:b/>
          <w:sz w:val="26"/>
          <w:szCs w:val="26"/>
        </w:rPr>
        <w:t>Newsletter Articles</w:t>
      </w:r>
    </w:p>
    <w:p w14:paraId="1C984240" w14:textId="11DE3C91" w:rsid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</w:p>
    <w:p w14:paraId="79F6F3F1" w14:textId="57211042" w:rsidR="00CB7C09" w:rsidRDefault="00CB7C09" w:rsidP="00CB7C09">
      <w:pPr>
        <w:tabs>
          <w:tab w:val="left" w:pos="540"/>
        </w:tabs>
        <w:ind w:left="180" w:hanging="180"/>
        <w:contextualSpacing/>
        <w:rPr>
          <w:sz w:val="22"/>
        </w:rPr>
      </w:pPr>
      <w:r w:rsidRPr="006868E3">
        <w:rPr>
          <w:sz w:val="22"/>
          <w:lang w:val="es-419"/>
        </w:rPr>
        <w:t xml:space="preserve">1. </w:t>
      </w:r>
      <w:r w:rsidRPr="006868E3">
        <w:rPr>
          <w:b/>
          <w:sz w:val="22"/>
          <w:lang w:val="es-419"/>
        </w:rPr>
        <w:t>Pérez-Rojas, A.E.</w:t>
      </w:r>
      <w:r w:rsidRPr="006868E3">
        <w:rPr>
          <w:sz w:val="22"/>
          <w:lang w:val="es-419"/>
        </w:rPr>
        <w:t xml:space="preserve">, Bhatia, A., &amp; Gelso, C. J. (2013). </w:t>
      </w:r>
      <w:r>
        <w:rPr>
          <w:sz w:val="22"/>
        </w:rPr>
        <w:t xml:space="preserve">Does language matter? On switching languages </w:t>
      </w:r>
    </w:p>
    <w:p w14:paraId="11F95EE9" w14:textId="77777777" w:rsidR="00CB7C09" w:rsidRDefault="00CB7C09" w:rsidP="00CB7C09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psychotherapy. </w:t>
      </w:r>
      <w:r>
        <w:rPr>
          <w:i/>
          <w:sz w:val="22"/>
        </w:rPr>
        <w:t>Psychotherapy Bulletin</w:t>
      </w:r>
      <w:r>
        <w:rPr>
          <w:sz w:val="22"/>
        </w:rPr>
        <w:t xml:space="preserve">, </w:t>
      </w:r>
      <w:r>
        <w:rPr>
          <w:i/>
          <w:sz w:val="22"/>
        </w:rPr>
        <w:t>48</w:t>
      </w:r>
      <w:r>
        <w:rPr>
          <w:sz w:val="22"/>
        </w:rPr>
        <w:t>(1), 10-17.</w:t>
      </w:r>
    </w:p>
    <w:p w14:paraId="15C6470B" w14:textId="77777777" w:rsidR="00CB7C09" w:rsidRP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</w:p>
    <w:p w14:paraId="36C9578C" w14:textId="1BE22A5A" w:rsidR="00197C83" w:rsidRPr="001052EC" w:rsidRDefault="00197C83" w:rsidP="005C056C">
      <w:pPr>
        <w:tabs>
          <w:tab w:val="left" w:pos="540"/>
        </w:tabs>
        <w:ind w:left="180" w:hanging="180"/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 xml:space="preserve">Presentations </w:t>
      </w:r>
    </w:p>
    <w:p w14:paraId="4151C958" w14:textId="00CE4218" w:rsidR="009F6B55" w:rsidRPr="001052EC" w:rsidRDefault="009F6B55" w:rsidP="005C056C">
      <w:pPr>
        <w:tabs>
          <w:tab w:val="left" w:pos="540"/>
        </w:tabs>
        <w:contextualSpacing/>
        <w:rPr>
          <w:sz w:val="22"/>
        </w:rPr>
      </w:pPr>
    </w:p>
    <w:p w14:paraId="3904ADF9" w14:textId="77777777" w:rsidR="00523867" w:rsidRDefault="00523867" w:rsidP="0052386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46. Bartholomew, T.T.</w:t>
      </w:r>
      <w:r w:rsidRPr="00523867">
        <w:rPr>
          <w:sz w:val="22"/>
        </w:rPr>
        <w:t>,</w:t>
      </w:r>
      <w:r>
        <w:rPr>
          <w:sz w:val="22"/>
        </w:rPr>
        <w:t xml:space="preserve"> Smith, E., &amp;</w:t>
      </w:r>
      <w:r w:rsidRPr="00523867">
        <w:rPr>
          <w:sz w:val="22"/>
        </w:rPr>
        <w:t xml:space="preserve"> </w:t>
      </w:r>
      <w:r w:rsidRPr="00523867">
        <w:rPr>
          <w:b/>
          <w:bCs/>
          <w:sz w:val="22"/>
        </w:rPr>
        <w:t>Pérez-Rojas, A. E.</w:t>
      </w:r>
      <w:r w:rsidRPr="00523867">
        <w:rPr>
          <w:sz w:val="22"/>
        </w:rPr>
        <w:t xml:space="preserve"> (2024, </w:t>
      </w:r>
      <w:r w:rsidRPr="00F8212C">
        <w:rPr>
          <w:sz w:val="22"/>
        </w:rPr>
        <w:t xml:space="preserve">August). </w:t>
      </w:r>
      <w:r w:rsidRPr="00523867">
        <w:rPr>
          <w:sz w:val="22"/>
        </w:rPr>
        <w:t xml:space="preserve">The </w:t>
      </w:r>
      <w:r>
        <w:rPr>
          <w:sz w:val="22"/>
        </w:rPr>
        <w:t>r</w:t>
      </w:r>
      <w:r w:rsidRPr="00523867">
        <w:rPr>
          <w:sz w:val="22"/>
        </w:rPr>
        <w:t xml:space="preserve">elationship between </w:t>
      </w:r>
    </w:p>
    <w:p w14:paraId="79D58E59" w14:textId="3876DD5A" w:rsidR="00523867" w:rsidRPr="00523867" w:rsidRDefault="00523867" w:rsidP="00523867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c</w:t>
      </w:r>
      <w:r w:rsidRPr="00523867">
        <w:rPr>
          <w:sz w:val="22"/>
        </w:rPr>
        <w:t xml:space="preserve">lients’ </w:t>
      </w:r>
      <w:r>
        <w:rPr>
          <w:sz w:val="22"/>
        </w:rPr>
        <w:t>p</w:t>
      </w:r>
      <w:r w:rsidRPr="00523867">
        <w:rPr>
          <w:sz w:val="22"/>
        </w:rPr>
        <w:t xml:space="preserve">erceptions of </w:t>
      </w:r>
      <w:r>
        <w:rPr>
          <w:sz w:val="22"/>
        </w:rPr>
        <w:t>t</w:t>
      </w:r>
      <w:r w:rsidRPr="00523867">
        <w:rPr>
          <w:sz w:val="22"/>
        </w:rPr>
        <w:t xml:space="preserve">herapists’ </w:t>
      </w:r>
      <w:r>
        <w:rPr>
          <w:sz w:val="22"/>
        </w:rPr>
        <w:t>c</w:t>
      </w:r>
      <w:r w:rsidRPr="00523867">
        <w:rPr>
          <w:sz w:val="22"/>
        </w:rPr>
        <w:t xml:space="preserve">ultural </w:t>
      </w:r>
      <w:r>
        <w:rPr>
          <w:sz w:val="22"/>
        </w:rPr>
        <w:t>c</w:t>
      </w:r>
      <w:r w:rsidRPr="00523867">
        <w:rPr>
          <w:sz w:val="22"/>
        </w:rPr>
        <w:t xml:space="preserve">omfort and </w:t>
      </w:r>
      <w:r>
        <w:rPr>
          <w:sz w:val="22"/>
        </w:rPr>
        <w:t>c</w:t>
      </w:r>
      <w:r w:rsidRPr="00523867">
        <w:rPr>
          <w:sz w:val="22"/>
        </w:rPr>
        <w:t xml:space="preserve">lients’ </w:t>
      </w:r>
      <w:r>
        <w:rPr>
          <w:sz w:val="22"/>
        </w:rPr>
        <w:t>h</w:t>
      </w:r>
      <w:r w:rsidRPr="00523867">
        <w:rPr>
          <w:sz w:val="22"/>
        </w:rPr>
        <w:t xml:space="preserve">ope for </w:t>
      </w:r>
      <w:r>
        <w:rPr>
          <w:sz w:val="22"/>
        </w:rPr>
        <w:t>c</w:t>
      </w:r>
      <w:r w:rsidRPr="00523867">
        <w:rPr>
          <w:sz w:val="22"/>
        </w:rPr>
        <w:t>ounseling</w:t>
      </w:r>
      <w:r w:rsidRPr="00F8212C">
        <w:rPr>
          <w:sz w:val="22"/>
        </w:rPr>
        <w:t xml:space="preserve">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26BE79E7" w14:textId="77777777" w:rsidR="00523867" w:rsidRDefault="00523867" w:rsidP="00523867">
      <w:pPr>
        <w:tabs>
          <w:tab w:val="left" w:pos="540"/>
        </w:tabs>
        <w:contextualSpacing/>
        <w:rPr>
          <w:sz w:val="22"/>
        </w:rPr>
      </w:pPr>
    </w:p>
    <w:p w14:paraId="1AA05B94" w14:textId="76C9D261" w:rsidR="00523867" w:rsidRDefault="00523867" w:rsidP="00523867">
      <w:pPr>
        <w:tabs>
          <w:tab w:val="left" w:pos="540"/>
        </w:tabs>
        <w:contextualSpacing/>
        <w:rPr>
          <w:sz w:val="22"/>
        </w:rPr>
      </w:pPr>
      <w:r w:rsidRPr="00523867">
        <w:rPr>
          <w:sz w:val="22"/>
        </w:rPr>
        <w:t>4</w:t>
      </w:r>
      <w:r>
        <w:rPr>
          <w:sz w:val="22"/>
        </w:rPr>
        <w:t>5</w:t>
      </w:r>
      <w:r w:rsidRPr="00523867">
        <w:rPr>
          <w:sz w:val="22"/>
        </w:rPr>
        <w:t xml:space="preserve">. </w:t>
      </w:r>
      <w:r w:rsidRPr="00523867">
        <w:rPr>
          <w:sz w:val="22"/>
        </w:rPr>
        <w:t>Shohatee, A.</w:t>
      </w:r>
      <w:r>
        <w:rPr>
          <w:sz w:val="22"/>
        </w:rPr>
        <w:t>H</w:t>
      </w:r>
      <w:r w:rsidRPr="00523867">
        <w:rPr>
          <w:sz w:val="22"/>
        </w:rPr>
        <w:t xml:space="preserve">, </w:t>
      </w:r>
      <w:r w:rsidRPr="00523867">
        <w:rPr>
          <w:b/>
          <w:bCs/>
          <w:sz w:val="22"/>
        </w:rPr>
        <w:t xml:space="preserve">Pérez-Rojas, A. E., </w:t>
      </w:r>
      <w:r w:rsidRPr="00523867">
        <w:rPr>
          <w:sz w:val="22"/>
        </w:rPr>
        <w:t xml:space="preserve">&amp; </w:t>
      </w:r>
      <w:r w:rsidRPr="00523867">
        <w:rPr>
          <w:sz w:val="22"/>
        </w:rPr>
        <w:t>Martinez, R.</w:t>
      </w:r>
      <w:r>
        <w:rPr>
          <w:sz w:val="22"/>
        </w:rPr>
        <w:t>S.</w:t>
      </w:r>
      <w:r w:rsidRPr="00523867">
        <w:rPr>
          <w:sz w:val="22"/>
        </w:rPr>
        <w:t xml:space="preserve"> (2024, </w:t>
      </w:r>
      <w:r w:rsidRPr="00F8212C">
        <w:rPr>
          <w:sz w:val="22"/>
        </w:rPr>
        <w:t xml:space="preserve">August). </w:t>
      </w:r>
      <w:r w:rsidRPr="00523867">
        <w:rPr>
          <w:sz w:val="22"/>
        </w:rPr>
        <w:t xml:space="preserve">Midwestern </w:t>
      </w:r>
      <w:r>
        <w:rPr>
          <w:sz w:val="22"/>
        </w:rPr>
        <w:t>c</w:t>
      </w:r>
      <w:r w:rsidRPr="00523867">
        <w:rPr>
          <w:sz w:val="22"/>
        </w:rPr>
        <w:t xml:space="preserve">linicians’ </w:t>
      </w:r>
    </w:p>
    <w:p w14:paraId="159DB36B" w14:textId="5349F730" w:rsidR="00523867" w:rsidRPr="00523867" w:rsidRDefault="00523867" w:rsidP="00523867">
      <w:pPr>
        <w:tabs>
          <w:tab w:val="left" w:pos="540"/>
        </w:tabs>
        <w:ind w:left="540"/>
        <w:contextualSpacing/>
        <w:rPr>
          <w:sz w:val="22"/>
          <w:lang w:val="es-419"/>
        </w:rPr>
      </w:pPr>
      <w:r>
        <w:rPr>
          <w:sz w:val="22"/>
        </w:rPr>
        <w:t>u</w:t>
      </w:r>
      <w:r w:rsidRPr="00523867">
        <w:rPr>
          <w:sz w:val="22"/>
        </w:rPr>
        <w:t xml:space="preserve">nderstanding </w:t>
      </w:r>
      <w:r>
        <w:rPr>
          <w:sz w:val="22"/>
        </w:rPr>
        <w:t>and</w:t>
      </w:r>
      <w:r w:rsidRPr="00523867">
        <w:rPr>
          <w:sz w:val="22"/>
        </w:rPr>
        <w:t xml:space="preserve"> </w:t>
      </w:r>
      <w:r>
        <w:rPr>
          <w:sz w:val="22"/>
        </w:rPr>
        <w:t>e</w:t>
      </w:r>
      <w:r w:rsidRPr="00523867">
        <w:rPr>
          <w:sz w:val="22"/>
        </w:rPr>
        <w:t xml:space="preserve">xperiences of </w:t>
      </w:r>
      <w:r>
        <w:rPr>
          <w:sz w:val="22"/>
        </w:rPr>
        <w:t>c</w:t>
      </w:r>
      <w:r w:rsidRPr="00523867">
        <w:rPr>
          <w:sz w:val="22"/>
        </w:rPr>
        <w:t xml:space="preserve">ultural </w:t>
      </w:r>
      <w:r>
        <w:rPr>
          <w:sz w:val="22"/>
        </w:rPr>
        <w:t>c</w:t>
      </w:r>
      <w:r w:rsidRPr="00523867">
        <w:rPr>
          <w:sz w:val="22"/>
        </w:rPr>
        <w:t>omfort</w:t>
      </w:r>
      <w:r w:rsidRPr="00F8212C">
        <w:rPr>
          <w:sz w:val="22"/>
        </w:rPr>
        <w:t xml:space="preserve">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6180AD5E" w14:textId="77777777" w:rsidR="00523867" w:rsidRDefault="00523867" w:rsidP="00F8212C">
      <w:pPr>
        <w:tabs>
          <w:tab w:val="left" w:pos="540"/>
        </w:tabs>
        <w:contextualSpacing/>
        <w:rPr>
          <w:sz w:val="22"/>
        </w:rPr>
      </w:pPr>
    </w:p>
    <w:p w14:paraId="0C89248B" w14:textId="3D7235A4" w:rsidR="00F8212C" w:rsidRPr="00F8212C" w:rsidRDefault="00F8212C" w:rsidP="00F8212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44. </w:t>
      </w:r>
      <w:r w:rsidRPr="00F8212C">
        <w:rPr>
          <w:sz w:val="22"/>
        </w:rPr>
        <w:t xml:space="preserve">Wilcox, M. M., </w:t>
      </w:r>
      <w:r w:rsidRPr="00F8212C">
        <w:rPr>
          <w:b/>
          <w:bCs/>
          <w:sz w:val="22"/>
        </w:rPr>
        <w:t xml:space="preserve">Pérez-Rojas, A. E., </w:t>
      </w:r>
      <w:r w:rsidRPr="00F8212C">
        <w:rPr>
          <w:sz w:val="22"/>
        </w:rPr>
        <w:t xml:space="preserve">Freely Porter, E., &amp; Winkeljohn Black, S. (2024, </w:t>
      </w:r>
    </w:p>
    <w:p w14:paraId="6B6E2D09" w14:textId="56D7FD2A" w:rsidR="00F8212C" w:rsidRDefault="00F8212C" w:rsidP="00F8212C">
      <w:pPr>
        <w:tabs>
          <w:tab w:val="left" w:pos="540"/>
        </w:tabs>
        <w:ind w:left="540"/>
        <w:contextualSpacing/>
        <w:rPr>
          <w:sz w:val="22"/>
        </w:rPr>
      </w:pPr>
      <w:r w:rsidRPr="00F8212C">
        <w:rPr>
          <w:sz w:val="22"/>
        </w:rPr>
        <w:t xml:space="preserve">August). White therapists’ cultural comfort: An analog study.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53992576" w14:textId="77777777" w:rsidR="00F8212C" w:rsidRDefault="00F8212C" w:rsidP="006868E3">
      <w:pPr>
        <w:tabs>
          <w:tab w:val="left" w:pos="540"/>
        </w:tabs>
        <w:contextualSpacing/>
        <w:rPr>
          <w:sz w:val="22"/>
        </w:rPr>
      </w:pPr>
    </w:p>
    <w:p w14:paraId="36F085C5" w14:textId="7CC2ADF9" w:rsidR="006868E3" w:rsidRDefault="006868E3" w:rsidP="006868E3">
      <w:pPr>
        <w:tabs>
          <w:tab w:val="left" w:pos="540"/>
        </w:tabs>
        <w:contextualSpacing/>
        <w:rPr>
          <w:sz w:val="22"/>
        </w:rPr>
      </w:pPr>
      <w:r w:rsidRPr="006868E3">
        <w:rPr>
          <w:sz w:val="22"/>
        </w:rPr>
        <w:t>4</w:t>
      </w:r>
      <w:r>
        <w:rPr>
          <w:sz w:val="22"/>
        </w:rPr>
        <w:t xml:space="preserve">3. </w:t>
      </w:r>
      <w:r w:rsidRPr="006868E3">
        <w:rPr>
          <w:sz w:val="22"/>
        </w:rPr>
        <w:t xml:space="preserve">Wilcox, M. M., </w:t>
      </w:r>
      <w:r w:rsidRPr="00BE6787">
        <w:rPr>
          <w:b/>
          <w:bCs/>
          <w:sz w:val="22"/>
        </w:rPr>
        <w:t>Pérez-Rojas, A. E.,</w:t>
      </w:r>
      <w:r w:rsidRPr="006868E3">
        <w:rPr>
          <w:sz w:val="22"/>
        </w:rPr>
        <w:t xml:space="preserve"> Reid Marks, L., Wilkins-Yel., K., Miller, M., &amp; </w:t>
      </w:r>
    </w:p>
    <w:p w14:paraId="29AC2CA3" w14:textId="3D247A5F" w:rsidR="006868E3" w:rsidRPr="006868E3" w:rsidRDefault="006868E3" w:rsidP="006868E3">
      <w:pPr>
        <w:tabs>
          <w:tab w:val="left" w:pos="540"/>
        </w:tabs>
        <w:ind w:left="540"/>
        <w:contextualSpacing/>
        <w:rPr>
          <w:sz w:val="22"/>
        </w:rPr>
      </w:pPr>
      <w:r w:rsidRPr="006868E3">
        <w:rPr>
          <w:sz w:val="22"/>
        </w:rPr>
        <w:t xml:space="preserve">McCubbin, L. (2024, August). Structural competencies: A new path toward an antiracist psychology </w:t>
      </w:r>
      <w:r w:rsidR="00BE6787">
        <w:rPr>
          <w:sz w:val="22"/>
        </w:rPr>
        <w:t>[</w:t>
      </w:r>
      <w:r w:rsidRPr="006868E3">
        <w:rPr>
          <w:sz w:val="22"/>
        </w:rPr>
        <w:t>Critical conversation</w:t>
      </w:r>
      <w:r w:rsidR="00BE6787">
        <w:rPr>
          <w:sz w:val="22"/>
        </w:rPr>
        <w:t>]</w:t>
      </w:r>
      <w:r w:rsidR="00F8212C">
        <w:rPr>
          <w:sz w:val="22"/>
        </w:rPr>
        <w:t>.</w:t>
      </w:r>
      <w:r w:rsidRPr="006868E3">
        <w:rPr>
          <w:sz w:val="22"/>
        </w:rPr>
        <w:t xml:space="preserve"> </w:t>
      </w:r>
      <w:r w:rsidR="00BE6787">
        <w:rPr>
          <w:sz w:val="22"/>
        </w:rPr>
        <w:t>Annual meeting</w:t>
      </w:r>
      <w:r w:rsidRPr="006868E3">
        <w:rPr>
          <w:sz w:val="22"/>
        </w:rPr>
        <w:t xml:space="preserve"> of the American Psychological Association, Seattle, WA.  </w:t>
      </w:r>
    </w:p>
    <w:p w14:paraId="28FF1F90" w14:textId="77777777" w:rsidR="006868E3" w:rsidRPr="006868E3" w:rsidRDefault="006868E3" w:rsidP="00332A41">
      <w:pPr>
        <w:tabs>
          <w:tab w:val="left" w:pos="540"/>
        </w:tabs>
        <w:contextualSpacing/>
        <w:rPr>
          <w:sz w:val="22"/>
        </w:rPr>
      </w:pPr>
    </w:p>
    <w:p w14:paraId="5E59E48F" w14:textId="4D394454" w:rsidR="00332A41" w:rsidRDefault="00332A41" w:rsidP="00332A41">
      <w:pPr>
        <w:tabs>
          <w:tab w:val="left" w:pos="540"/>
        </w:tabs>
        <w:contextualSpacing/>
        <w:rPr>
          <w:sz w:val="22"/>
        </w:rPr>
      </w:pPr>
      <w:r w:rsidRPr="00AB47BA">
        <w:rPr>
          <w:sz w:val="22"/>
          <w:lang w:val="es-419"/>
        </w:rPr>
        <w:t xml:space="preserve">42. </w:t>
      </w:r>
      <w:r w:rsidRPr="00AB47BA">
        <w:rPr>
          <w:b/>
          <w:bCs/>
          <w:sz w:val="22"/>
          <w:lang w:val="es-419"/>
        </w:rPr>
        <w:t>Pérez-Rojas, A.E</w:t>
      </w:r>
      <w:r w:rsidRPr="00AB47BA">
        <w:rPr>
          <w:sz w:val="22"/>
          <w:lang w:val="es-419"/>
        </w:rPr>
        <w:t xml:space="preserve">. (March, 2024). </w:t>
      </w:r>
      <w:r>
        <w:rPr>
          <w:sz w:val="22"/>
        </w:rPr>
        <w:t xml:space="preserve">Cultural humility with incarcerated clients [Invited </w:t>
      </w:r>
    </w:p>
    <w:p w14:paraId="1C12D996" w14:textId="77777777" w:rsidR="00332A41" w:rsidRDefault="00332A41" w:rsidP="00332A4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>address]. O’Brien Distinguished Professorship Lecture</w:t>
      </w:r>
      <w:r w:rsidRPr="00332A41">
        <w:rPr>
          <w:sz w:val="22"/>
        </w:rPr>
        <w:t xml:space="preserve">. </w:t>
      </w:r>
      <w:r>
        <w:rPr>
          <w:sz w:val="22"/>
        </w:rPr>
        <w:t xml:space="preserve">Department of Psychology, Scripps </w:t>
      </w:r>
    </w:p>
    <w:p w14:paraId="1C6CB669" w14:textId="1A321434" w:rsidR="00332A41" w:rsidRPr="00332A41" w:rsidRDefault="00332A41" w:rsidP="00332A4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>College, Claremont, CA.</w:t>
      </w:r>
    </w:p>
    <w:p w14:paraId="478B576B" w14:textId="77777777" w:rsidR="00332A41" w:rsidRDefault="00332A41" w:rsidP="008704B1">
      <w:pPr>
        <w:tabs>
          <w:tab w:val="left" w:pos="540"/>
        </w:tabs>
        <w:contextualSpacing/>
        <w:rPr>
          <w:sz w:val="22"/>
        </w:rPr>
      </w:pPr>
    </w:p>
    <w:p w14:paraId="50FACE48" w14:textId="3CEF6891" w:rsidR="00253066" w:rsidRDefault="00253066" w:rsidP="008704B1">
      <w:pPr>
        <w:tabs>
          <w:tab w:val="left" w:pos="540"/>
        </w:tabs>
        <w:contextualSpacing/>
        <w:rPr>
          <w:sz w:val="22"/>
        </w:rPr>
      </w:pPr>
      <w:r w:rsidRPr="00332A41">
        <w:rPr>
          <w:sz w:val="22"/>
          <w:lang w:val="es-419"/>
        </w:rPr>
        <w:t xml:space="preserve">41. </w:t>
      </w:r>
      <w:r w:rsidRPr="00332A41">
        <w:rPr>
          <w:b/>
          <w:bCs/>
          <w:sz w:val="22"/>
          <w:lang w:val="es-419"/>
        </w:rPr>
        <w:t>Pérez-Rojas, A. E</w:t>
      </w:r>
      <w:r w:rsidRPr="00332A41">
        <w:rPr>
          <w:sz w:val="22"/>
          <w:lang w:val="es-419"/>
        </w:rPr>
        <w:t xml:space="preserve">. (November, 2023). </w:t>
      </w:r>
      <w:r w:rsidRPr="00253066">
        <w:rPr>
          <w:sz w:val="22"/>
        </w:rPr>
        <w:t xml:space="preserve">Structural </w:t>
      </w:r>
      <w:r w:rsidR="009F2CA4">
        <w:rPr>
          <w:sz w:val="22"/>
        </w:rPr>
        <w:t>c</w:t>
      </w:r>
      <w:r w:rsidRPr="00253066">
        <w:rPr>
          <w:sz w:val="22"/>
        </w:rPr>
        <w:t xml:space="preserve">ompetencies in </w:t>
      </w:r>
      <w:r w:rsidR="009F2CA4">
        <w:rPr>
          <w:sz w:val="22"/>
        </w:rPr>
        <w:t>p</w:t>
      </w:r>
      <w:r w:rsidRPr="00253066">
        <w:rPr>
          <w:sz w:val="22"/>
        </w:rPr>
        <w:t>sycholog</w:t>
      </w:r>
      <w:r w:rsidR="00FB2C79">
        <w:rPr>
          <w:sz w:val="22"/>
        </w:rPr>
        <w:t>ical</w:t>
      </w:r>
      <w:r w:rsidRPr="00253066">
        <w:rPr>
          <w:sz w:val="22"/>
        </w:rPr>
        <w:t xml:space="preserve"> </w:t>
      </w:r>
      <w:r w:rsidR="009F2CA4">
        <w:rPr>
          <w:sz w:val="22"/>
        </w:rPr>
        <w:t>p</w:t>
      </w:r>
      <w:r>
        <w:rPr>
          <w:sz w:val="22"/>
        </w:rPr>
        <w:t xml:space="preserve">ractice [Invited </w:t>
      </w:r>
    </w:p>
    <w:p w14:paraId="3B623761" w14:textId="77777777" w:rsidR="00225689" w:rsidRDefault="00253066" w:rsidP="008704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address]. </w:t>
      </w:r>
      <w:r w:rsidR="00225689">
        <w:rPr>
          <w:sz w:val="22"/>
        </w:rPr>
        <w:t xml:space="preserve">Diverse Speaker Series of the </w:t>
      </w:r>
      <w:r w:rsidR="00225689" w:rsidRPr="00225689">
        <w:rPr>
          <w:sz w:val="22"/>
        </w:rPr>
        <w:t>Department of Psychology at The University of Akron</w:t>
      </w:r>
      <w:r w:rsidR="00225689">
        <w:rPr>
          <w:sz w:val="22"/>
        </w:rPr>
        <w:t xml:space="preserve">, </w:t>
      </w:r>
    </w:p>
    <w:p w14:paraId="12281DCD" w14:textId="311F2EEC" w:rsidR="00253066" w:rsidRPr="00FB2C79" w:rsidRDefault="00225689" w:rsidP="008704B1">
      <w:pPr>
        <w:tabs>
          <w:tab w:val="left" w:pos="540"/>
        </w:tabs>
        <w:contextualSpacing/>
        <w:rPr>
          <w:sz w:val="22"/>
          <w:lang w:val="es-419"/>
        </w:rPr>
      </w:pPr>
      <w:r>
        <w:rPr>
          <w:sz w:val="22"/>
        </w:rPr>
        <w:tab/>
      </w:r>
      <w:r w:rsidRPr="00FB2C79">
        <w:rPr>
          <w:sz w:val="22"/>
          <w:lang w:val="es-419"/>
        </w:rPr>
        <w:t>Akron, OH.</w:t>
      </w:r>
    </w:p>
    <w:p w14:paraId="6CE669C7" w14:textId="77777777" w:rsidR="00253066" w:rsidRPr="00FB2C79" w:rsidRDefault="00253066" w:rsidP="008704B1">
      <w:pPr>
        <w:tabs>
          <w:tab w:val="left" w:pos="540"/>
        </w:tabs>
        <w:contextualSpacing/>
        <w:rPr>
          <w:sz w:val="22"/>
          <w:lang w:val="es-419"/>
        </w:rPr>
      </w:pPr>
    </w:p>
    <w:p w14:paraId="0F776AC9" w14:textId="280BEF41" w:rsidR="008704B1" w:rsidRDefault="00A132D3" w:rsidP="008704B1">
      <w:pPr>
        <w:tabs>
          <w:tab w:val="left" w:pos="540"/>
        </w:tabs>
        <w:contextualSpacing/>
        <w:rPr>
          <w:sz w:val="22"/>
        </w:rPr>
      </w:pPr>
      <w:r w:rsidRPr="00253066">
        <w:rPr>
          <w:sz w:val="22"/>
          <w:lang w:val="es-419"/>
        </w:rPr>
        <w:t xml:space="preserve">40. </w:t>
      </w:r>
      <w:r w:rsidR="008704B1" w:rsidRPr="00253066">
        <w:rPr>
          <w:sz w:val="22"/>
          <w:lang w:val="es-419"/>
        </w:rPr>
        <w:t xml:space="preserve">*Baro, D., </w:t>
      </w:r>
      <w:r w:rsidR="008704B1" w:rsidRPr="00253066">
        <w:rPr>
          <w:b/>
          <w:bCs/>
          <w:sz w:val="22"/>
          <w:lang w:val="es-419"/>
        </w:rPr>
        <w:t>Pérez-Rojas, A. E</w:t>
      </w:r>
      <w:r w:rsidR="008704B1" w:rsidRPr="00253066">
        <w:rPr>
          <w:sz w:val="22"/>
          <w:lang w:val="es-419"/>
        </w:rPr>
        <w:t xml:space="preserve">, &amp; Lee, B. (August, 2023). </w:t>
      </w:r>
      <w:r w:rsidR="008704B1" w:rsidRPr="008704B1">
        <w:rPr>
          <w:sz w:val="22"/>
        </w:rPr>
        <w:t xml:space="preserve">Therapeutic outcomes: The meaning of race </w:t>
      </w:r>
    </w:p>
    <w:p w14:paraId="03461626" w14:textId="615B097C" w:rsidR="00A132D3" w:rsidRDefault="008704B1" w:rsidP="008704B1">
      <w:pPr>
        <w:tabs>
          <w:tab w:val="left" w:pos="540"/>
        </w:tabs>
        <w:ind w:left="540"/>
        <w:contextualSpacing/>
        <w:rPr>
          <w:sz w:val="22"/>
        </w:rPr>
      </w:pPr>
      <w:r w:rsidRPr="008704B1">
        <w:rPr>
          <w:sz w:val="22"/>
        </w:rPr>
        <w:t xml:space="preserve">and ethnicity amongst Afro-Latinx clients [Poster session]. Annual meeting of the American Psychological Association, Washington D.C., USA.  </w:t>
      </w:r>
    </w:p>
    <w:p w14:paraId="63E1ABA9" w14:textId="77777777" w:rsidR="00A132D3" w:rsidRDefault="00A132D3" w:rsidP="00941694">
      <w:pPr>
        <w:tabs>
          <w:tab w:val="left" w:pos="540"/>
        </w:tabs>
        <w:contextualSpacing/>
        <w:rPr>
          <w:sz w:val="22"/>
        </w:rPr>
      </w:pPr>
    </w:p>
    <w:p w14:paraId="5B552289" w14:textId="77777777" w:rsidR="008704B1" w:rsidRDefault="00941694" w:rsidP="008704B1">
      <w:pPr>
        <w:tabs>
          <w:tab w:val="left" w:pos="540"/>
        </w:tabs>
        <w:contextualSpacing/>
        <w:rPr>
          <w:sz w:val="22"/>
        </w:rPr>
      </w:pPr>
      <w:r w:rsidRPr="008704B1">
        <w:rPr>
          <w:sz w:val="22"/>
        </w:rPr>
        <w:t xml:space="preserve">39. </w:t>
      </w:r>
      <w:r w:rsidR="008704B1" w:rsidRPr="00A132D3">
        <w:rPr>
          <w:sz w:val="22"/>
        </w:rPr>
        <w:t xml:space="preserve">Bartholomew, T.T., Smith, E., Valdivia-Jauregui, L., &amp; </w:t>
      </w:r>
      <w:r w:rsidR="008704B1" w:rsidRPr="00A132D3">
        <w:rPr>
          <w:b/>
          <w:bCs/>
          <w:sz w:val="22"/>
        </w:rPr>
        <w:t>Pérez-Rojas, A.E.</w:t>
      </w:r>
      <w:r w:rsidR="008704B1">
        <w:rPr>
          <w:sz w:val="22"/>
        </w:rPr>
        <w:t xml:space="preserve"> (June, 2023). </w:t>
      </w:r>
      <w:r w:rsidR="008704B1" w:rsidRPr="00A132D3">
        <w:rPr>
          <w:sz w:val="22"/>
        </w:rPr>
        <w:t xml:space="preserve">Black </w:t>
      </w:r>
    </w:p>
    <w:p w14:paraId="6C1AD72E" w14:textId="516376EE" w:rsidR="008704B1" w:rsidRPr="00575756" w:rsidRDefault="008704B1" w:rsidP="008704B1">
      <w:pPr>
        <w:tabs>
          <w:tab w:val="left" w:pos="540"/>
        </w:tabs>
        <w:ind w:left="540"/>
        <w:contextualSpacing/>
        <w:rPr>
          <w:i/>
          <w:iCs/>
          <w:sz w:val="22"/>
          <w:lang w:val="es-419"/>
        </w:rPr>
      </w:pPr>
      <w:r w:rsidRPr="00A132D3">
        <w:rPr>
          <w:sz w:val="22"/>
        </w:rPr>
        <w:t>clients’ experiences of therapists’ cultural comfort and discussions of anti</w:t>
      </w:r>
      <w:r>
        <w:rPr>
          <w:sz w:val="22"/>
        </w:rPr>
        <w:t>-B</w:t>
      </w:r>
      <w:r w:rsidRPr="00A132D3">
        <w:rPr>
          <w:sz w:val="22"/>
        </w:rPr>
        <w:t>lack racism</w:t>
      </w:r>
      <w:r>
        <w:rPr>
          <w:sz w:val="22"/>
        </w:rPr>
        <w:t xml:space="preserve">. In </w:t>
      </w:r>
      <w:r w:rsidRPr="00A132D3">
        <w:rPr>
          <w:b/>
          <w:bCs/>
          <w:sz w:val="22"/>
        </w:rPr>
        <w:t>A.E. Pérez-Rojas</w:t>
      </w:r>
      <w:r w:rsidRPr="00A132D3">
        <w:rPr>
          <w:sz w:val="22"/>
        </w:rPr>
        <w:t xml:space="preserve">, </w:t>
      </w:r>
      <w:r w:rsidRPr="00A132D3">
        <w:rPr>
          <w:i/>
          <w:iCs/>
          <w:sz w:val="22"/>
        </w:rPr>
        <w:t xml:space="preserve">Using the Multicultural Orientation Framework to Address Racism in Psychotherapy </w:t>
      </w:r>
      <w:r w:rsidRPr="00A132D3">
        <w:rPr>
          <w:i/>
          <w:iCs/>
          <w:sz w:val="22"/>
        </w:rPr>
        <w:lastRenderedPageBreak/>
        <w:t>and Supervision</w:t>
      </w:r>
      <w:r>
        <w:rPr>
          <w:sz w:val="22"/>
        </w:rPr>
        <w:t xml:space="preserve"> [Panel]. Paper presented at 54</w:t>
      </w:r>
      <w:r w:rsidRPr="00A132D3">
        <w:rPr>
          <w:sz w:val="22"/>
          <w:vertAlign w:val="superscript"/>
        </w:rPr>
        <w:t>th</w:t>
      </w:r>
      <w:r>
        <w:rPr>
          <w:sz w:val="22"/>
        </w:rPr>
        <w:t xml:space="preserve"> annual meeting of the Society for Psychotherapy Research, Dublin, Ireland.  </w:t>
      </w:r>
      <w:hyperlink r:id="rId33" w:history="1">
        <w:r w:rsidRPr="00575756">
          <w:rPr>
            <w:rStyle w:val="Hyperlink"/>
            <w:sz w:val="22"/>
            <w:lang w:val="es-419"/>
          </w:rPr>
          <w:t>https://www.psychotherapyresearch.org/page/spr2023</w:t>
        </w:r>
      </w:hyperlink>
    </w:p>
    <w:p w14:paraId="63FDB053" w14:textId="77777777" w:rsidR="00941694" w:rsidRPr="00575756" w:rsidRDefault="00941694" w:rsidP="006B4D6B">
      <w:pPr>
        <w:tabs>
          <w:tab w:val="left" w:pos="540"/>
        </w:tabs>
        <w:contextualSpacing/>
        <w:rPr>
          <w:sz w:val="22"/>
          <w:lang w:val="es-419"/>
        </w:rPr>
      </w:pPr>
    </w:p>
    <w:p w14:paraId="7B400F30" w14:textId="6F9FE413" w:rsidR="006B4D6B" w:rsidRDefault="006B4D6B" w:rsidP="006B4D6B">
      <w:pPr>
        <w:tabs>
          <w:tab w:val="left" w:pos="540"/>
        </w:tabs>
        <w:contextualSpacing/>
        <w:rPr>
          <w:sz w:val="22"/>
        </w:rPr>
      </w:pPr>
      <w:r w:rsidRPr="00941694">
        <w:rPr>
          <w:sz w:val="22"/>
          <w:lang w:val="es-419"/>
        </w:rPr>
        <w:t xml:space="preserve">38. </w:t>
      </w:r>
      <w:r w:rsidR="00B1572E" w:rsidRPr="00941694">
        <w:rPr>
          <w:sz w:val="22"/>
          <w:lang w:val="es-419"/>
        </w:rPr>
        <w:t>*</w:t>
      </w:r>
      <w:r w:rsidRPr="00941694">
        <w:rPr>
          <w:sz w:val="22"/>
          <w:lang w:val="es-419"/>
        </w:rPr>
        <w:t>Gonzalez, J.M. &amp; Pérez-Rojas, A.E. (</w:t>
      </w:r>
      <w:r w:rsidR="005E32DB" w:rsidRPr="00941694">
        <w:rPr>
          <w:sz w:val="22"/>
          <w:lang w:val="es-419"/>
        </w:rPr>
        <w:t>July, 2022</w:t>
      </w:r>
      <w:r w:rsidRPr="00941694">
        <w:rPr>
          <w:sz w:val="22"/>
          <w:lang w:val="es-419"/>
        </w:rPr>
        <w:t xml:space="preserve">). </w:t>
      </w:r>
      <w:r w:rsidRPr="006B4D6B">
        <w:rPr>
          <w:sz w:val="22"/>
        </w:rPr>
        <w:t xml:space="preserve">The </w:t>
      </w:r>
      <w:r>
        <w:rPr>
          <w:sz w:val="22"/>
        </w:rPr>
        <w:t>d</w:t>
      </w:r>
      <w:r w:rsidRPr="006B4D6B">
        <w:rPr>
          <w:sz w:val="22"/>
        </w:rPr>
        <w:t>evelopm</w:t>
      </w:r>
      <w:r>
        <w:rPr>
          <w:sz w:val="22"/>
        </w:rPr>
        <w:t>ent and initial validation of s</w:t>
      </w:r>
      <w:r w:rsidRPr="006B4D6B">
        <w:rPr>
          <w:sz w:val="22"/>
        </w:rPr>
        <w:t xml:space="preserve">cores </w:t>
      </w:r>
    </w:p>
    <w:p w14:paraId="35CAF00A" w14:textId="66EDCF21" w:rsidR="006B4D6B" w:rsidRDefault="006B4D6B" w:rsidP="006B4D6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Pr="006B4D6B">
        <w:rPr>
          <w:sz w:val="22"/>
        </w:rPr>
        <w:t>on the Client Curiosity About Therapists Scale</w:t>
      </w:r>
      <w:r w:rsidR="00CE3029">
        <w:rPr>
          <w:sz w:val="22"/>
        </w:rPr>
        <w:t xml:space="preserve"> [Poster session]</w:t>
      </w:r>
      <w:r w:rsidRPr="006B4D6B">
        <w:rPr>
          <w:sz w:val="22"/>
        </w:rPr>
        <w:t xml:space="preserve">. Annual Meeting of the Society </w:t>
      </w:r>
    </w:p>
    <w:p w14:paraId="293A865E" w14:textId="16BF7B72" w:rsidR="006B4D6B" w:rsidRDefault="006B4D6B" w:rsidP="006B4D6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Pr="006B4D6B">
        <w:rPr>
          <w:sz w:val="22"/>
        </w:rPr>
        <w:t xml:space="preserve">for Psychotherapy Research, Denver, CO.  </w:t>
      </w:r>
    </w:p>
    <w:p w14:paraId="76F74DCC" w14:textId="77777777" w:rsidR="006B4D6B" w:rsidRDefault="006B4D6B" w:rsidP="0024560A">
      <w:pPr>
        <w:tabs>
          <w:tab w:val="left" w:pos="540"/>
        </w:tabs>
        <w:contextualSpacing/>
        <w:rPr>
          <w:sz w:val="22"/>
        </w:rPr>
      </w:pPr>
    </w:p>
    <w:p w14:paraId="7CB295B6" w14:textId="442FC076" w:rsidR="00B753C3" w:rsidRDefault="004926CD" w:rsidP="0024560A">
      <w:pPr>
        <w:tabs>
          <w:tab w:val="left" w:pos="540"/>
        </w:tabs>
        <w:contextualSpacing/>
        <w:rPr>
          <w:sz w:val="22"/>
        </w:rPr>
      </w:pPr>
      <w:r w:rsidRPr="002519A2">
        <w:rPr>
          <w:sz w:val="22"/>
          <w:lang w:val="es-419"/>
        </w:rPr>
        <w:t xml:space="preserve">37. </w:t>
      </w:r>
      <w:r w:rsidRPr="002519A2">
        <w:rPr>
          <w:b/>
          <w:sz w:val="22"/>
          <w:lang w:val="es-419"/>
        </w:rPr>
        <w:t xml:space="preserve">Pérez-Rojas, A. E. </w:t>
      </w:r>
      <w:r w:rsidRPr="002519A2">
        <w:rPr>
          <w:sz w:val="22"/>
          <w:lang w:val="es-419"/>
        </w:rPr>
        <w:t xml:space="preserve">(September, 2021). </w:t>
      </w:r>
      <w:r w:rsidRPr="004926CD">
        <w:rPr>
          <w:sz w:val="22"/>
        </w:rPr>
        <w:t xml:space="preserve">The role of </w:t>
      </w:r>
      <w:r>
        <w:rPr>
          <w:sz w:val="22"/>
        </w:rPr>
        <w:t xml:space="preserve">the </w:t>
      </w:r>
      <w:r w:rsidRPr="004926CD">
        <w:rPr>
          <w:sz w:val="22"/>
        </w:rPr>
        <w:t>therapist</w:t>
      </w:r>
      <w:r>
        <w:rPr>
          <w:sz w:val="22"/>
        </w:rPr>
        <w:t>’s</w:t>
      </w:r>
      <w:r w:rsidRPr="004926CD">
        <w:rPr>
          <w:sz w:val="22"/>
        </w:rPr>
        <w:t xml:space="preserve"> cultural comfort in the process and </w:t>
      </w:r>
    </w:p>
    <w:p w14:paraId="2C617373" w14:textId="4B754D78" w:rsidR="004926CD" w:rsidRPr="004926CD" w:rsidRDefault="004926CD" w:rsidP="00B753C3">
      <w:pPr>
        <w:tabs>
          <w:tab w:val="left" w:pos="540"/>
        </w:tabs>
        <w:ind w:left="540"/>
        <w:contextualSpacing/>
        <w:rPr>
          <w:sz w:val="22"/>
        </w:rPr>
      </w:pPr>
      <w:r w:rsidRPr="004926CD">
        <w:rPr>
          <w:sz w:val="22"/>
        </w:rPr>
        <w:t>outcome of psychotherapy</w:t>
      </w:r>
      <w:r w:rsidR="00B753C3">
        <w:rPr>
          <w:sz w:val="22"/>
        </w:rPr>
        <w:t xml:space="preserve"> [Invited address]. </w:t>
      </w:r>
      <w:r w:rsidR="00D77D80">
        <w:rPr>
          <w:sz w:val="22"/>
        </w:rPr>
        <w:t>Multicultural Lecture Series of</w:t>
      </w:r>
      <w:r w:rsidR="00B753C3">
        <w:rPr>
          <w:sz w:val="22"/>
        </w:rPr>
        <w:t xml:space="preserve"> the Department of Counseling, Dankook University, </w:t>
      </w:r>
      <w:r w:rsidR="00B753C3" w:rsidRPr="00B753C3">
        <w:rPr>
          <w:sz w:val="22"/>
        </w:rPr>
        <w:t>Yongin and Cheonan, South Korea</w:t>
      </w:r>
      <w:r w:rsidR="00B753C3">
        <w:rPr>
          <w:sz w:val="22"/>
        </w:rPr>
        <w:t xml:space="preserve">. </w:t>
      </w:r>
    </w:p>
    <w:p w14:paraId="037D3536" w14:textId="77777777" w:rsidR="004926CD" w:rsidRPr="004926CD" w:rsidRDefault="004926CD" w:rsidP="0024560A">
      <w:pPr>
        <w:tabs>
          <w:tab w:val="left" w:pos="540"/>
        </w:tabs>
        <w:contextualSpacing/>
        <w:rPr>
          <w:sz w:val="22"/>
        </w:rPr>
      </w:pPr>
    </w:p>
    <w:p w14:paraId="6B309843" w14:textId="3903BF34" w:rsidR="0024560A" w:rsidRPr="006C5014" w:rsidRDefault="0024560A" w:rsidP="0024560A">
      <w:pPr>
        <w:tabs>
          <w:tab w:val="left" w:pos="540"/>
        </w:tabs>
        <w:contextualSpacing/>
        <w:rPr>
          <w:sz w:val="22"/>
          <w:lang w:val="es-419"/>
        </w:rPr>
      </w:pPr>
      <w:r w:rsidRPr="006C5014">
        <w:rPr>
          <w:sz w:val="22"/>
          <w:lang w:val="es-419"/>
        </w:rPr>
        <w:t xml:space="preserve">36. *Godinez, K., </w:t>
      </w:r>
      <w:r w:rsidRPr="006C5014">
        <w:rPr>
          <w:b/>
          <w:sz w:val="22"/>
          <w:lang w:val="es-419"/>
        </w:rPr>
        <w:t>Pérez-Rojas, A. E</w:t>
      </w:r>
      <w:r w:rsidR="004926CD" w:rsidRPr="006C5014">
        <w:rPr>
          <w:b/>
          <w:sz w:val="22"/>
          <w:lang w:val="es-419"/>
        </w:rPr>
        <w:t>.</w:t>
      </w:r>
      <w:r w:rsidRPr="006C5014">
        <w:rPr>
          <w:b/>
          <w:sz w:val="22"/>
          <w:lang w:val="es-419"/>
        </w:rPr>
        <w:t xml:space="preserve">, </w:t>
      </w:r>
      <w:r w:rsidRPr="006C5014">
        <w:rPr>
          <w:sz w:val="22"/>
          <w:lang w:val="es-419"/>
        </w:rPr>
        <w:t xml:space="preserve">Bartholomew, T.T., Lockard, A. J., *Gonzalez, J. M., &amp; Pérez, G. </w:t>
      </w:r>
    </w:p>
    <w:p w14:paraId="24CF0B79" w14:textId="245BEFED" w:rsidR="0024560A" w:rsidRPr="00472DC9" w:rsidRDefault="0024560A" w:rsidP="0024560A">
      <w:pPr>
        <w:tabs>
          <w:tab w:val="left" w:pos="540"/>
        </w:tabs>
        <w:ind w:left="540"/>
        <w:contextualSpacing/>
        <w:rPr>
          <w:sz w:val="22"/>
          <w:lang w:val="es-VE"/>
        </w:rPr>
      </w:pPr>
      <w:r w:rsidRPr="00472DC9">
        <w:rPr>
          <w:sz w:val="22"/>
        </w:rPr>
        <w:t xml:space="preserve">(June, 2021). </w:t>
      </w:r>
      <w:r w:rsidRPr="0024560A">
        <w:rPr>
          <w:sz w:val="22"/>
        </w:rPr>
        <w:t xml:space="preserve">Psychotherapy in the early months of COVID-19. In </w:t>
      </w:r>
      <w:r w:rsidRPr="0024560A">
        <w:rPr>
          <w:b/>
          <w:sz w:val="22"/>
        </w:rPr>
        <w:t>A. E</w:t>
      </w:r>
      <w:r>
        <w:rPr>
          <w:b/>
          <w:sz w:val="22"/>
        </w:rPr>
        <w:t>.</w:t>
      </w:r>
      <w:r w:rsidRPr="0024560A">
        <w:rPr>
          <w:b/>
          <w:sz w:val="22"/>
        </w:rPr>
        <w:t xml:space="preserve"> Pérez-Rojas, </w:t>
      </w:r>
      <w:r w:rsidRPr="0024560A">
        <w:rPr>
          <w:i/>
          <w:sz w:val="22"/>
        </w:rPr>
        <w:t>Psychotherapy During Covid-19: Lessons from the U.S. and India</w:t>
      </w:r>
      <w:r>
        <w:rPr>
          <w:sz w:val="22"/>
        </w:rPr>
        <w:t xml:space="preserve"> [Panel]. Paper presented at 2021 annual meeting of the Society for Psychotherapy Research, Heidelberg, Germany. </w:t>
      </w:r>
      <w:hyperlink r:id="rId34" w:history="1">
        <w:r w:rsidRPr="00472DC9">
          <w:rPr>
            <w:rStyle w:val="Hyperlink"/>
            <w:sz w:val="22"/>
            <w:lang w:val="es-VE"/>
          </w:rPr>
          <w:t>https://www.sprconference.com/</w:t>
        </w:r>
      </w:hyperlink>
    </w:p>
    <w:p w14:paraId="3F6E51D8" w14:textId="77777777" w:rsidR="0024560A" w:rsidRPr="00472DC9" w:rsidRDefault="0024560A" w:rsidP="0024560A">
      <w:pPr>
        <w:tabs>
          <w:tab w:val="left" w:pos="540"/>
        </w:tabs>
        <w:contextualSpacing/>
        <w:rPr>
          <w:b/>
          <w:sz w:val="22"/>
          <w:lang w:val="es-VE"/>
        </w:rPr>
      </w:pPr>
    </w:p>
    <w:p w14:paraId="1249418F" w14:textId="449BB72D" w:rsidR="0091718E" w:rsidRPr="00472DC9" w:rsidRDefault="0091718E" w:rsidP="00612523">
      <w:pPr>
        <w:tabs>
          <w:tab w:val="left" w:pos="540"/>
        </w:tabs>
        <w:contextualSpacing/>
        <w:rPr>
          <w:sz w:val="22"/>
          <w:lang w:val="es-VE"/>
        </w:rPr>
      </w:pPr>
      <w:r w:rsidRPr="00472DC9">
        <w:rPr>
          <w:sz w:val="22"/>
          <w:lang w:val="es-VE"/>
        </w:rPr>
        <w:t xml:space="preserve">35. </w:t>
      </w:r>
      <w:r w:rsidR="00612523" w:rsidRPr="00472DC9">
        <w:rPr>
          <w:sz w:val="22"/>
          <w:lang w:val="es-VE"/>
        </w:rPr>
        <w:t xml:space="preserve">Bartholomew, T. T., Robbins, K. A., Valdivia-Jauregui, L., Lockard, A. J., </w:t>
      </w:r>
      <w:r w:rsidR="00612523" w:rsidRPr="00472DC9">
        <w:rPr>
          <w:b/>
          <w:sz w:val="22"/>
          <w:lang w:val="es-VE"/>
        </w:rPr>
        <w:t>Pérez-Rojas, A. E.,</w:t>
      </w:r>
      <w:r w:rsidR="00612523" w:rsidRPr="00472DC9">
        <w:rPr>
          <w:sz w:val="22"/>
          <w:lang w:val="es-VE"/>
        </w:rPr>
        <w:t xml:space="preserve"> &amp; </w:t>
      </w:r>
    </w:p>
    <w:p w14:paraId="54ABC3CE" w14:textId="68E4408A" w:rsidR="00612523" w:rsidRDefault="00612523" w:rsidP="0091718E">
      <w:pPr>
        <w:tabs>
          <w:tab w:val="left" w:pos="540"/>
        </w:tabs>
        <w:ind w:left="540"/>
        <w:contextualSpacing/>
        <w:rPr>
          <w:sz w:val="22"/>
        </w:rPr>
      </w:pPr>
      <w:r w:rsidRPr="00612523">
        <w:rPr>
          <w:sz w:val="22"/>
        </w:rPr>
        <w:t>Keum, B. T. (June, 2021). Center effects, therapist effects, and international students drop out from psychotherapy. In T. T. Bartholomew</w:t>
      </w:r>
      <w:r w:rsidRPr="0091718E">
        <w:rPr>
          <w:i/>
          <w:sz w:val="22"/>
        </w:rPr>
        <w:t>, International Students &amp; Psychotherapy</w:t>
      </w:r>
      <w:r w:rsidR="0091718E">
        <w:rPr>
          <w:sz w:val="22"/>
        </w:rPr>
        <w:t xml:space="preserve"> [Panel]</w:t>
      </w:r>
      <w:r w:rsidRPr="00612523">
        <w:rPr>
          <w:sz w:val="22"/>
        </w:rPr>
        <w:t xml:space="preserve">. Paper presented at 2021 annual meeting of the Society for Psychotherapy Research, Heidelberg, Germany. </w:t>
      </w:r>
      <w:hyperlink r:id="rId35" w:history="1">
        <w:r w:rsidR="0024560A" w:rsidRPr="00A748A1">
          <w:rPr>
            <w:rStyle w:val="Hyperlink"/>
            <w:sz w:val="22"/>
          </w:rPr>
          <w:t>https://www.sprconference.com/</w:t>
        </w:r>
      </w:hyperlink>
    </w:p>
    <w:p w14:paraId="7E2B55E3" w14:textId="565E21AE" w:rsidR="00612523" w:rsidRPr="00612523" w:rsidRDefault="00612523" w:rsidP="00612523">
      <w:pPr>
        <w:tabs>
          <w:tab w:val="left" w:pos="540"/>
        </w:tabs>
        <w:contextualSpacing/>
        <w:rPr>
          <w:sz w:val="22"/>
        </w:rPr>
      </w:pPr>
    </w:p>
    <w:p w14:paraId="2C3E4DF5" w14:textId="77777777" w:rsidR="00612523" w:rsidRDefault="00612523" w:rsidP="00612523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34. </w:t>
      </w:r>
      <w:r w:rsidRPr="00612523">
        <w:rPr>
          <w:sz w:val="22"/>
        </w:rPr>
        <w:t xml:space="preserve">Keum, B. T., Bartholomew, T. T., Robbins, K. A., </w:t>
      </w:r>
      <w:r w:rsidRPr="00612523">
        <w:rPr>
          <w:b/>
          <w:sz w:val="22"/>
        </w:rPr>
        <w:t>Pérez-Rojas, A. E.,</w:t>
      </w:r>
      <w:r w:rsidRPr="00612523">
        <w:rPr>
          <w:sz w:val="22"/>
        </w:rPr>
        <w:t xml:space="preserve"> Lockard, A. J., Kivlighan, D. </w:t>
      </w:r>
    </w:p>
    <w:p w14:paraId="385D9779" w14:textId="1B13D7E1" w:rsidR="00612523" w:rsidRDefault="00612523" w:rsidP="00612523">
      <w:pPr>
        <w:tabs>
          <w:tab w:val="left" w:pos="540"/>
        </w:tabs>
        <w:ind w:left="540"/>
        <w:contextualSpacing/>
        <w:rPr>
          <w:sz w:val="22"/>
        </w:rPr>
      </w:pPr>
      <w:r w:rsidRPr="00612523">
        <w:rPr>
          <w:sz w:val="22"/>
          <w:lang w:val="es-VE"/>
        </w:rPr>
        <w:t xml:space="preserve">J., Kang, E., Joy, E. E., &amp; Maldonado Aguiñiga, S. (June, 2021). </w:t>
      </w:r>
      <w:r w:rsidRPr="00612523">
        <w:rPr>
          <w:sz w:val="22"/>
        </w:rPr>
        <w:t xml:space="preserve">Therapist and counseling center effects on international students’ counseling outcomes: A mixed methods study. In T. T. Bartholomew, </w:t>
      </w:r>
      <w:r w:rsidRPr="00612523">
        <w:rPr>
          <w:i/>
          <w:sz w:val="22"/>
        </w:rPr>
        <w:t>International Students &amp; Psychotherapy</w:t>
      </w:r>
      <w:r>
        <w:rPr>
          <w:sz w:val="22"/>
        </w:rPr>
        <w:t xml:space="preserve"> [Panel]</w:t>
      </w:r>
      <w:r w:rsidRPr="00612523">
        <w:rPr>
          <w:sz w:val="22"/>
        </w:rPr>
        <w:t>. Paper presented at 2021 annual meeting of the Society for Psychotherapy Research, Heidelberg, Germany.</w:t>
      </w:r>
      <w:r w:rsidR="0024560A">
        <w:rPr>
          <w:sz w:val="22"/>
        </w:rPr>
        <w:t xml:space="preserve"> </w:t>
      </w:r>
      <w:hyperlink r:id="rId36" w:history="1">
        <w:r w:rsidR="0024560A" w:rsidRPr="00A748A1">
          <w:rPr>
            <w:rStyle w:val="Hyperlink"/>
            <w:sz w:val="22"/>
          </w:rPr>
          <w:t>https://www.sprconference.com/</w:t>
        </w:r>
      </w:hyperlink>
    </w:p>
    <w:p w14:paraId="54630E9C" w14:textId="09679CED" w:rsidR="00612523" w:rsidRDefault="00612523" w:rsidP="00EB1E32">
      <w:pPr>
        <w:tabs>
          <w:tab w:val="left" w:pos="540"/>
        </w:tabs>
        <w:contextualSpacing/>
        <w:rPr>
          <w:sz w:val="22"/>
        </w:rPr>
      </w:pPr>
    </w:p>
    <w:p w14:paraId="5353DA80" w14:textId="460BF92D" w:rsidR="00A121AB" w:rsidRDefault="00EB1E32" w:rsidP="00EB1E32">
      <w:pPr>
        <w:tabs>
          <w:tab w:val="left" w:pos="540"/>
        </w:tabs>
        <w:contextualSpacing/>
        <w:rPr>
          <w:sz w:val="22"/>
        </w:rPr>
      </w:pPr>
      <w:r w:rsidRPr="00EB1E32">
        <w:rPr>
          <w:sz w:val="22"/>
        </w:rPr>
        <w:t xml:space="preserve">33. Reynolds, A., </w:t>
      </w:r>
      <w:r w:rsidRPr="00EB1E32">
        <w:rPr>
          <w:b/>
          <w:sz w:val="22"/>
        </w:rPr>
        <w:t>Pérez-Rojas, A.E.,</w:t>
      </w:r>
      <w:r w:rsidRPr="00EB1E32">
        <w:rPr>
          <w:sz w:val="22"/>
        </w:rPr>
        <w:t xml:space="preserve"> Flores, L.Y., Miller, M.J., Wilcox, M., &amp; Frantell, K. (2021, </w:t>
      </w:r>
    </w:p>
    <w:p w14:paraId="61EAE01C" w14:textId="5CA5D08A" w:rsidR="00EB1E32" w:rsidRDefault="00EB1E32" w:rsidP="00A121AB">
      <w:pPr>
        <w:tabs>
          <w:tab w:val="left" w:pos="540"/>
        </w:tabs>
        <w:ind w:left="540"/>
        <w:contextualSpacing/>
        <w:rPr>
          <w:sz w:val="22"/>
        </w:rPr>
      </w:pPr>
      <w:r w:rsidRPr="00EB1E32">
        <w:rPr>
          <w:sz w:val="22"/>
        </w:rPr>
        <w:t>F</w:t>
      </w:r>
      <w:r>
        <w:rPr>
          <w:sz w:val="22"/>
        </w:rPr>
        <w:t>ebruary). Critical multicultural c</w:t>
      </w:r>
      <w:r w:rsidRPr="00EB1E32">
        <w:rPr>
          <w:sz w:val="22"/>
        </w:rPr>
        <w:t>ounseling</w:t>
      </w:r>
      <w:r>
        <w:rPr>
          <w:sz w:val="22"/>
        </w:rPr>
        <w:t>: Necessary transformation for d</w:t>
      </w:r>
      <w:r w:rsidRPr="00EB1E32">
        <w:rPr>
          <w:sz w:val="22"/>
        </w:rPr>
        <w:t>ecolonized and</w:t>
      </w:r>
      <w:r>
        <w:rPr>
          <w:sz w:val="22"/>
        </w:rPr>
        <w:t xml:space="preserve"> liberatory education [Roundtable Discussion]. </w:t>
      </w:r>
      <w:r w:rsidRPr="00EB1E32">
        <w:rPr>
          <w:sz w:val="22"/>
        </w:rPr>
        <w:t xml:space="preserve">38th Annual </w:t>
      </w:r>
      <w:r>
        <w:rPr>
          <w:sz w:val="22"/>
        </w:rPr>
        <w:t xml:space="preserve">Teachers College </w:t>
      </w:r>
      <w:r w:rsidRPr="00EB1E32">
        <w:rPr>
          <w:sz w:val="22"/>
        </w:rPr>
        <w:t>Winter Roundtable</w:t>
      </w:r>
      <w:r>
        <w:rPr>
          <w:sz w:val="22"/>
        </w:rPr>
        <w:t xml:space="preserve">, </w:t>
      </w:r>
      <w:r w:rsidRPr="00EB1E32">
        <w:rPr>
          <w:sz w:val="22"/>
        </w:rPr>
        <w:t>New York, NY</w:t>
      </w:r>
      <w:r w:rsidR="00780B75">
        <w:rPr>
          <w:sz w:val="22"/>
        </w:rPr>
        <w:t xml:space="preserve">. </w:t>
      </w:r>
      <w:hyperlink r:id="rId37" w:history="1">
        <w:r w:rsidRPr="00CE1B1B">
          <w:rPr>
            <w:rStyle w:val="Hyperlink"/>
            <w:sz w:val="22"/>
          </w:rPr>
          <w:t>https://www.tc.columbia.edu/roundtable/</w:t>
        </w:r>
      </w:hyperlink>
    </w:p>
    <w:p w14:paraId="6A4FF563" w14:textId="769E3586" w:rsidR="00EB1E32" w:rsidRPr="00EB1E32" w:rsidRDefault="00EB1E32" w:rsidP="00C81656">
      <w:pPr>
        <w:tabs>
          <w:tab w:val="left" w:pos="540"/>
        </w:tabs>
        <w:contextualSpacing/>
        <w:rPr>
          <w:sz w:val="22"/>
        </w:rPr>
      </w:pPr>
    </w:p>
    <w:p w14:paraId="33FFBBAD" w14:textId="77777777" w:rsidR="00A121AB" w:rsidRDefault="00AF78D6" w:rsidP="00C8165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32</w:t>
      </w:r>
      <w:r w:rsidR="00C81656" w:rsidRPr="00C81656">
        <w:rPr>
          <w:sz w:val="22"/>
        </w:rPr>
        <w:t xml:space="preserve">. </w:t>
      </w:r>
      <w:r w:rsidR="00C81656" w:rsidRPr="00C81656">
        <w:rPr>
          <w:b/>
          <w:sz w:val="22"/>
        </w:rPr>
        <w:t xml:space="preserve">Pérez-Rojas, A.E., </w:t>
      </w:r>
      <w:r w:rsidR="00C81656" w:rsidRPr="00C81656">
        <w:rPr>
          <w:sz w:val="22"/>
        </w:rPr>
        <w:t>&amp; Kalkbrenner, M. (2020, November). I</w:t>
      </w:r>
      <w:r w:rsidR="00C81656">
        <w:rPr>
          <w:sz w:val="22"/>
        </w:rPr>
        <w:t xml:space="preserve">mpact of COVID-19 on mental health </w:t>
      </w:r>
    </w:p>
    <w:p w14:paraId="457AD7A1" w14:textId="01FDFBB0" w:rsidR="00C81656" w:rsidRDefault="00C81656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[Invited address]. New Mexico State University (NMSU) Virtual Outreach Conference, Las Cruces, NM. </w:t>
      </w:r>
      <w:hyperlink r:id="rId38" w:history="1">
        <w:r w:rsidRPr="003D361D">
          <w:rPr>
            <w:rStyle w:val="Hyperlink"/>
            <w:sz w:val="22"/>
          </w:rPr>
          <w:t>https://extension.nmsu.edu/outreach.html</w:t>
        </w:r>
      </w:hyperlink>
    </w:p>
    <w:p w14:paraId="6C2B9DC1" w14:textId="4F0459BC" w:rsidR="00C81656" w:rsidRPr="00C81656" w:rsidRDefault="00C81656" w:rsidP="00A96945">
      <w:pPr>
        <w:tabs>
          <w:tab w:val="left" w:pos="540"/>
        </w:tabs>
        <w:contextualSpacing/>
        <w:rPr>
          <w:sz w:val="22"/>
        </w:rPr>
      </w:pPr>
    </w:p>
    <w:p w14:paraId="4E408F40" w14:textId="77777777" w:rsidR="00A121AB" w:rsidRDefault="00AF78D6" w:rsidP="00A96945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31</w:t>
      </w:r>
      <w:r w:rsidR="00D220D4" w:rsidRPr="00A96945">
        <w:rPr>
          <w:sz w:val="22"/>
        </w:rPr>
        <w:t xml:space="preserve">. </w:t>
      </w:r>
      <w:r w:rsidR="00A96945">
        <w:rPr>
          <w:sz w:val="22"/>
        </w:rPr>
        <w:t xml:space="preserve">Bartholomew, T.T., Joy, E.E., </w:t>
      </w:r>
      <w:r w:rsidR="00A96945" w:rsidRPr="000E2A7B">
        <w:rPr>
          <w:b/>
          <w:sz w:val="22"/>
        </w:rPr>
        <w:t>Pérez-Rojas, A.E.,</w:t>
      </w:r>
      <w:r w:rsidR="00A96945">
        <w:rPr>
          <w:sz w:val="22"/>
        </w:rPr>
        <w:t xml:space="preserve"> &amp; Lockard, A.J. (2020, August). Experiences of </w:t>
      </w:r>
    </w:p>
    <w:p w14:paraId="77211E5F" w14:textId="67C262EC" w:rsidR="00A96945" w:rsidRPr="00A96945" w:rsidRDefault="00A96945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academics who also practice: Part </w:t>
      </w:r>
      <w:r w:rsidRPr="00D220D4">
        <w:rPr>
          <w:sz w:val="22"/>
        </w:rPr>
        <w:t>I</w:t>
      </w:r>
      <w:r>
        <w:rPr>
          <w:sz w:val="22"/>
        </w:rPr>
        <w:t>. In T. Bartholomew (Chair</w:t>
      </w:r>
      <w:r w:rsidRPr="000E2A7B">
        <w:rPr>
          <w:sz w:val="22"/>
        </w:rPr>
        <w:t xml:space="preserve">), </w:t>
      </w:r>
      <w:r w:rsidRPr="00A96945">
        <w:rPr>
          <w:sz w:val="22"/>
        </w:rPr>
        <w:t>Examining Science</w:t>
      </w:r>
      <w:r>
        <w:rPr>
          <w:sz w:val="22"/>
        </w:rPr>
        <w:t xml:space="preserve"> and </w:t>
      </w:r>
      <w:r w:rsidRPr="00A96945">
        <w:rPr>
          <w:sz w:val="22"/>
        </w:rPr>
        <w:t>Practice Among Scientists and</w:t>
      </w:r>
      <w:r>
        <w:rPr>
          <w:sz w:val="22"/>
        </w:rPr>
        <w:t xml:space="preserve"> </w:t>
      </w:r>
      <w:r w:rsidRPr="00A96945">
        <w:rPr>
          <w:sz w:val="22"/>
        </w:rPr>
        <w:t>Practitioners</w:t>
      </w:r>
      <w:r>
        <w:rPr>
          <w:sz w:val="22"/>
        </w:rPr>
        <w:t xml:space="preserve"> [Symposium]. </w:t>
      </w:r>
      <w:r w:rsidRPr="000E2A7B">
        <w:rPr>
          <w:sz w:val="22"/>
        </w:rPr>
        <w:t xml:space="preserve">Annual meeting of the American Psychological Association, </w:t>
      </w:r>
      <w:r>
        <w:rPr>
          <w:sz w:val="22"/>
        </w:rPr>
        <w:t>Washington</w:t>
      </w:r>
      <w:r w:rsidRPr="000E2A7B">
        <w:rPr>
          <w:sz w:val="22"/>
        </w:rPr>
        <w:t xml:space="preserve">, </w:t>
      </w:r>
      <w:r>
        <w:rPr>
          <w:sz w:val="22"/>
        </w:rPr>
        <w:t>D.C</w:t>
      </w:r>
      <w:r w:rsidRPr="000E2A7B">
        <w:rPr>
          <w:sz w:val="22"/>
        </w:rPr>
        <w:t>.</w:t>
      </w:r>
      <w:r>
        <w:rPr>
          <w:sz w:val="22"/>
        </w:rPr>
        <w:t xml:space="preserve"> </w:t>
      </w:r>
      <w:hyperlink r:id="rId39" w:history="1">
        <w:r w:rsidRPr="00074BF0">
          <w:rPr>
            <w:rStyle w:val="Hyperlink"/>
            <w:sz w:val="22"/>
          </w:rPr>
          <w:t>https://convention.apa.org/</w:t>
        </w:r>
      </w:hyperlink>
    </w:p>
    <w:p w14:paraId="1C1F8A4C" w14:textId="77777777" w:rsidR="00D220D4" w:rsidRDefault="00D220D4" w:rsidP="009F6B55">
      <w:pPr>
        <w:tabs>
          <w:tab w:val="left" w:pos="540"/>
        </w:tabs>
        <w:contextualSpacing/>
        <w:rPr>
          <w:sz w:val="22"/>
          <w:highlight w:val="yellow"/>
        </w:rPr>
      </w:pPr>
    </w:p>
    <w:p w14:paraId="12004C1A" w14:textId="77777777" w:rsidR="00A121AB" w:rsidRDefault="00AF78D6" w:rsidP="00A96945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30</w:t>
      </w:r>
      <w:r w:rsidR="00D220D4" w:rsidRPr="00A96945">
        <w:rPr>
          <w:sz w:val="22"/>
        </w:rPr>
        <w:t xml:space="preserve">. </w:t>
      </w:r>
      <w:r w:rsidR="000E2A7B" w:rsidRPr="000E2A7B">
        <w:rPr>
          <w:b/>
          <w:sz w:val="22"/>
        </w:rPr>
        <w:t>Pérez-Rojas, A.E.,</w:t>
      </w:r>
      <w:r w:rsidR="000E2A7B" w:rsidRPr="000E2A7B">
        <w:rPr>
          <w:sz w:val="22"/>
        </w:rPr>
        <w:t xml:space="preserve"> Bartholomew, T.T., Joy, E.E</w:t>
      </w:r>
      <w:r w:rsidR="000E2A7B">
        <w:rPr>
          <w:sz w:val="22"/>
        </w:rPr>
        <w:t xml:space="preserve">., &amp; Lockard, A.J. (2020, August). Experiences of </w:t>
      </w:r>
    </w:p>
    <w:p w14:paraId="4DF6B44E" w14:textId="0BCC680C" w:rsidR="000E2A7B" w:rsidRPr="00AD6B4D" w:rsidRDefault="000E2A7B" w:rsidP="00A121AB">
      <w:pPr>
        <w:tabs>
          <w:tab w:val="left" w:pos="540"/>
        </w:tabs>
        <w:ind w:left="540"/>
        <w:contextualSpacing/>
        <w:rPr>
          <w:sz w:val="22"/>
          <w:lang w:val="es-VE"/>
        </w:rPr>
      </w:pPr>
      <w:r>
        <w:rPr>
          <w:sz w:val="22"/>
        </w:rPr>
        <w:t>academics who also p</w:t>
      </w:r>
      <w:r w:rsidR="00D220D4" w:rsidRPr="00D220D4">
        <w:rPr>
          <w:sz w:val="22"/>
        </w:rPr>
        <w:t>ractice: Part II</w:t>
      </w:r>
      <w:r>
        <w:rPr>
          <w:sz w:val="22"/>
        </w:rPr>
        <w:t>. In T. Bartholomew (Chair</w:t>
      </w:r>
      <w:r w:rsidRPr="000E2A7B">
        <w:rPr>
          <w:sz w:val="22"/>
        </w:rPr>
        <w:t xml:space="preserve">), </w:t>
      </w:r>
      <w:r w:rsidR="00A96945" w:rsidRPr="00A96945">
        <w:rPr>
          <w:sz w:val="22"/>
        </w:rPr>
        <w:t>Examining Science</w:t>
      </w:r>
      <w:r w:rsidR="00A96945">
        <w:rPr>
          <w:sz w:val="22"/>
        </w:rPr>
        <w:t xml:space="preserve"> and </w:t>
      </w:r>
      <w:r w:rsidR="00A96945" w:rsidRPr="00A96945">
        <w:rPr>
          <w:sz w:val="22"/>
        </w:rPr>
        <w:t>Practice Among Scientists and</w:t>
      </w:r>
      <w:r w:rsidR="00A96945">
        <w:rPr>
          <w:sz w:val="22"/>
        </w:rPr>
        <w:t xml:space="preserve"> </w:t>
      </w:r>
      <w:r w:rsidR="00A96945" w:rsidRPr="00A96945">
        <w:rPr>
          <w:sz w:val="22"/>
        </w:rPr>
        <w:t>Practitioners</w:t>
      </w:r>
      <w:r w:rsidR="00A96945">
        <w:rPr>
          <w:sz w:val="22"/>
        </w:rPr>
        <w:t xml:space="preserve"> [Symposium]. </w:t>
      </w:r>
      <w:r w:rsidR="00A96945" w:rsidRPr="000E2A7B">
        <w:rPr>
          <w:sz w:val="22"/>
        </w:rPr>
        <w:t xml:space="preserve">Annual meeting of the American Psychological Association, </w:t>
      </w:r>
      <w:r w:rsidR="00A96945">
        <w:rPr>
          <w:sz w:val="22"/>
        </w:rPr>
        <w:t>Washington</w:t>
      </w:r>
      <w:r w:rsidR="00A96945" w:rsidRPr="000E2A7B">
        <w:rPr>
          <w:sz w:val="22"/>
        </w:rPr>
        <w:t xml:space="preserve">, </w:t>
      </w:r>
      <w:r w:rsidR="00A96945">
        <w:rPr>
          <w:sz w:val="22"/>
        </w:rPr>
        <w:t>D.C</w:t>
      </w:r>
      <w:r w:rsidR="00A96945" w:rsidRPr="000E2A7B">
        <w:rPr>
          <w:sz w:val="22"/>
        </w:rPr>
        <w:t>.</w:t>
      </w:r>
      <w:r w:rsidR="00A96945">
        <w:rPr>
          <w:sz w:val="22"/>
        </w:rPr>
        <w:t xml:space="preserve"> </w:t>
      </w:r>
      <w:hyperlink r:id="rId40" w:history="1">
        <w:r w:rsidR="00A96945" w:rsidRPr="00AD6B4D">
          <w:rPr>
            <w:rStyle w:val="Hyperlink"/>
            <w:sz w:val="22"/>
            <w:lang w:val="es-VE"/>
          </w:rPr>
          <w:t>https://convention.apa.org/</w:t>
        </w:r>
      </w:hyperlink>
    </w:p>
    <w:p w14:paraId="09B2BA93" w14:textId="3124D3E8" w:rsidR="00D220D4" w:rsidRPr="00AD6B4D" w:rsidRDefault="00D220D4" w:rsidP="009F6B55">
      <w:pPr>
        <w:tabs>
          <w:tab w:val="left" w:pos="540"/>
        </w:tabs>
        <w:contextualSpacing/>
        <w:rPr>
          <w:sz w:val="22"/>
          <w:highlight w:val="yellow"/>
          <w:lang w:val="es-VE"/>
        </w:rPr>
      </w:pPr>
    </w:p>
    <w:p w14:paraId="54837DBB" w14:textId="77777777" w:rsidR="00A121AB" w:rsidRDefault="00AF78D6" w:rsidP="000E2A7B">
      <w:pPr>
        <w:tabs>
          <w:tab w:val="left" w:pos="540"/>
        </w:tabs>
        <w:contextualSpacing/>
        <w:rPr>
          <w:sz w:val="22"/>
          <w:lang w:val="es-VE"/>
        </w:rPr>
      </w:pPr>
      <w:r>
        <w:rPr>
          <w:sz w:val="22"/>
          <w:lang w:val="es-VE"/>
        </w:rPr>
        <w:t>29</w:t>
      </w:r>
      <w:r w:rsidR="009F6B55" w:rsidRPr="000E2A7B">
        <w:rPr>
          <w:sz w:val="22"/>
          <w:lang w:val="es-VE"/>
        </w:rPr>
        <w:t xml:space="preserve">. </w:t>
      </w:r>
      <w:r w:rsidR="000E2A7B" w:rsidRPr="000E2A7B">
        <w:rPr>
          <w:sz w:val="22"/>
          <w:lang w:val="es-VE"/>
        </w:rPr>
        <w:t xml:space="preserve">*Godinez, K., </w:t>
      </w:r>
      <w:r w:rsidR="000E2A7B" w:rsidRPr="000E2A7B">
        <w:rPr>
          <w:b/>
          <w:sz w:val="22"/>
          <w:lang w:val="es-VE"/>
        </w:rPr>
        <w:t>Pérez-Rojas, A. E.,</w:t>
      </w:r>
      <w:r w:rsidR="000E2A7B" w:rsidRPr="000E2A7B">
        <w:rPr>
          <w:sz w:val="22"/>
          <w:lang w:val="es-VE"/>
        </w:rPr>
        <w:t xml:space="preserve"> *Brown, R., *Cervantes, A., *Gonzalez, J. M., *Lang, C., *Opelt, </w:t>
      </w:r>
    </w:p>
    <w:p w14:paraId="3965AA2C" w14:textId="2D9AC109" w:rsidR="009F6B55" w:rsidRPr="00AD6B4D" w:rsidRDefault="000E2A7B" w:rsidP="00A121AB">
      <w:pPr>
        <w:tabs>
          <w:tab w:val="left" w:pos="540"/>
        </w:tabs>
        <w:ind w:left="540"/>
        <w:contextualSpacing/>
        <w:rPr>
          <w:sz w:val="22"/>
          <w:lang w:val="es-VE"/>
        </w:rPr>
      </w:pPr>
      <w:r w:rsidRPr="00A121AB">
        <w:rPr>
          <w:sz w:val="22"/>
          <w:lang w:val="es-VE"/>
        </w:rPr>
        <w:lastRenderedPageBreak/>
        <w:t xml:space="preserve">B., *Pereira, S., &amp; *Valente, T. (2020, August). </w:t>
      </w:r>
      <w:r w:rsidRPr="000E2A7B">
        <w:rPr>
          <w:sz w:val="22"/>
        </w:rPr>
        <w:t>Diversity on campus: Students of color and their perception</w:t>
      </w:r>
      <w:r>
        <w:rPr>
          <w:sz w:val="22"/>
        </w:rPr>
        <w:t>s of the university environment</w:t>
      </w:r>
      <w:r w:rsidRPr="000E2A7B">
        <w:rPr>
          <w:sz w:val="22"/>
        </w:rPr>
        <w:t xml:space="preserve"> </w:t>
      </w:r>
      <w:r>
        <w:rPr>
          <w:sz w:val="22"/>
        </w:rPr>
        <w:t>[</w:t>
      </w:r>
      <w:r w:rsidRPr="000E2A7B">
        <w:rPr>
          <w:sz w:val="22"/>
        </w:rPr>
        <w:t>Poster session</w:t>
      </w:r>
      <w:r>
        <w:rPr>
          <w:sz w:val="22"/>
        </w:rPr>
        <w:t>]</w:t>
      </w:r>
      <w:r w:rsidRPr="000E2A7B">
        <w:rPr>
          <w:sz w:val="22"/>
        </w:rPr>
        <w:t xml:space="preserve">. Annual meeting of the American Psychological Association, </w:t>
      </w:r>
      <w:r>
        <w:rPr>
          <w:sz w:val="22"/>
        </w:rPr>
        <w:t>Washington</w:t>
      </w:r>
      <w:r w:rsidRPr="000E2A7B">
        <w:rPr>
          <w:sz w:val="22"/>
        </w:rPr>
        <w:t xml:space="preserve">, </w:t>
      </w:r>
      <w:r>
        <w:rPr>
          <w:sz w:val="22"/>
        </w:rPr>
        <w:t>D.C</w:t>
      </w:r>
      <w:r w:rsidRPr="000E2A7B">
        <w:rPr>
          <w:sz w:val="22"/>
        </w:rPr>
        <w:t>.</w:t>
      </w:r>
      <w:r>
        <w:rPr>
          <w:sz w:val="22"/>
        </w:rPr>
        <w:t xml:space="preserve"> </w:t>
      </w:r>
      <w:hyperlink r:id="rId41" w:history="1">
        <w:r w:rsidRPr="00AD6B4D">
          <w:rPr>
            <w:rStyle w:val="Hyperlink"/>
            <w:sz w:val="22"/>
            <w:lang w:val="es-VE"/>
          </w:rPr>
          <w:t>https://convention.apa.org/</w:t>
        </w:r>
      </w:hyperlink>
    </w:p>
    <w:p w14:paraId="30DA4DCB" w14:textId="7E4C860B" w:rsidR="00F915E2" w:rsidRPr="00AD6B4D" w:rsidRDefault="00F915E2" w:rsidP="00D220D4">
      <w:pPr>
        <w:tabs>
          <w:tab w:val="left" w:pos="540"/>
        </w:tabs>
        <w:contextualSpacing/>
        <w:rPr>
          <w:sz w:val="22"/>
          <w:lang w:val="es-VE"/>
        </w:rPr>
      </w:pPr>
    </w:p>
    <w:p w14:paraId="7C8FB1BE" w14:textId="77777777" w:rsidR="00A121AB" w:rsidRDefault="00D220D4" w:rsidP="00D220D4">
      <w:pPr>
        <w:tabs>
          <w:tab w:val="left" w:pos="540"/>
        </w:tabs>
        <w:contextualSpacing/>
        <w:rPr>
          <w:sz w:val="22"/>
        </w:rPr>
      </w:pPr>
      <w:r w:rsidRPr="00D220D4">
        <w:rPr>
          <w:sz w:val="22"/>
          <w:lang w:val="es-VE"/>
        </w:rPr>
        <w:t>2</w:t>
      </w:r>
      <w:r w:rsidR="00AF78D6">
        <w:rPr>
          <w:sz w:val="22"/>
          <w:lang w:val="es-VE"/>
        </w:rPr>
        <w:t>8</w:t>
      </w:r>
      <w:r w:rsidRPr="00D220D4">
        <w:rPr>
          <w:sz w:val="22"/>
          <w:lang w:val="es-VE"/>
        </w:rPr>
        <w:t xml:space="preserve">. *Gonzalez, J. M., </w:t>
      </w:r>
      <w:r w:rsidRPr="00D220D4">
        <w:rPr>
          <w:b/>
          <w:sz w:val="22"/>
          <w:lang w:val="es-VE"/>
        </w:rPr>
        <w:t>Pérez-Rojas, A. E.,</w:t>
      </w:r>
      <w:r w:rsidRPr="00D220D4">
        <w:rPr>
          <w:sz w:val="22"/>
          <w:lang w:val="es-VE"/>
        </w:rPr>
        <w:t xml:space="preserve"> Darby, M. E., &amp; Marks, E. (</w:t>
      </w:r>
      <w:r w:rsidR="000E2A7B">
        <w:rPr>
          <w:sz w:val="22"/>
          <w:lang w:val="es-VE"/>
        </w:rPr>
        <w:t>2020</w:t>
      </w:r>
      <w:r w:rsidRPr="00D220D4">
        <w:rPr>
          <w:sz w:val="22"/>
          <w:lang w:val="es-VE"/>
        </w:rPr>
        <w:t xml:space="preserve">, </w:t>
      </w:r>
      <w:r w:rsidR="000E2A7B">
        <w:rPr>
          <w:sz w:val="22"/>
          <w:lang w:val="es-VE"/>
        </w:rPr>
        <w:t>June</w:t>
      </w:r>
      <w:r w:rsidRPr="00D220D4">
        <w:rPr>
          <w:sz w:val="22"/>
          <w:lang w:val="es-VE"/>
        </w:rPr>
        <w:t xml:space="preserve">). </w:t>
      </w:r>
      <w:r w:rsidRPr="00D220D4">
        <w:rPr>
          <w:sz w:val="22"/>
        </w:rPr>
        <w:t xml:space="preserve">Minding the </w:t>
      </w:r>
    </w:p>
    <w:p w14:paraId="37F0FD7F" w14:textId="59582667" w:rsidR="00D220D4" w:rsidRPr="00D220D4" w:rsidRDefault="00A121AB" w:rsidP="00D220D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D220D4" w:rsidRPr="00D220D4">
        <w:rPr>
          <w:sz w:val="22"/>
        </w:rPr>
        <w:t xml:space="preserve">therapist’s business: Client curiosity </w:t>
      </w:r>
      <w:r w:rsidR="00D220D4">
        <w:rPr>
          <w:sz w:val="22"/>
        </w:rPr>
        <w:t>in the therapeutic relationship</w:t>
      </w:r>
      <w:r w:rsidR="00D220D4" w:rsidRPr="00D220D4">
        <w:rPr>
          <w:sz w:val="22"/>
        </w:rPr>
        <w:t xml:space="preserve"> </w:t>
      </w:r>
      <w:r w:rsidR="00D220D4">
        <w:rPr>
          <w:sz w:val="22"/>
        </w:rPr>
        <w:t>[Poster session].</w:t>
      </w:r>
      <w:r w:rsidR="00D220D4" w:rsidRPr="00D220D4">
        <w:rPr>
          <w:sz w:val="22"/>
        </w:rPr>
        <w:t xml:space="preserve"> Society for </w:t>
      </w:r>
    </w:p>
    <w:p w14:paraId="3BEB3B51" w14:textId="731A18FE" w:rsidR="00D220D4" w:rsidRDefault="00A121AB" w:rsidP="00D220D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D220D4" w:rsidRPr="00D220D4">
        <w:rPr>
          <w:sz w:val="22"/>
        </w:rPr>
        <w:t>Psychotherapy Research Conference, Amherst</w:t>
      </w:r>
      <w:r w:rsidR="00D220D4">
        <w:rPr>
          <w:sz w:val="22"/>
        </w:rPr>
        <w:t>, MA. (Conference canceled)</w:t>
      </w:r>
    </w:p>
    <w:p w14:paraId="02FAE16D" w14:textId="7B1B6F53" w:rsidR="00D220D4" w:rsidRPr="00AD6B4D" w:rsidRDefault="00D220D4" w:rsidP="005C056C">
      <w:pPr>
        <w:tabs>
          <w:tab w:val="left" w:pos="540"/>
        </w:tabs>
        <w:contextualSpacing/>
        <w:rPr>
          <w:sz w:val="22"/>
        </w:rPr>
      </w:pPr>
    </w:p>
    <w:p w14:paraId="3E3958E0" w14:textId="77777777" w:rsidR="00A121AB" w:rsidRDefault="00AF78D6" w:rsidP="00F915E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27</w:t>
      </w:r>
      <w:r w:rsidR="00F915E2" w:rsidRPr="00F915E2">
        <w:rPr>
          <w:sz w:val="22"/>
        </w:rPr>
        <w:t xml:space="preserve">. </w:t>
      </w:r>
      <w:r w:rsidR="00C42207">
        <w:rPr>
          <w:sz w:val="22"/>
        </w:rPr>
        <w:t xml:space="preserve">Owen, J., &amp; </w:t>
      </w:r>
      <w:r w:rsidR="00F915E2" w:rsidRPr="00F915E2">
        <w:rPr>
          <w:b/>
          <w:sz w:val="22"/>
        </w:rPr>
        <w:t>Pérez-Rojas, A.E.</w:t>
      </w:r>
      <w:r w:rsidR="00F915E2" w:rsidRPr="00F915E2">
        <w:rPr>
          <w:sz w:val="22"/>
        </w:rPr>
        <w:t xml:space="preserve"> (2020, July). </w:t>
      </w:r>
      <w:r w:rsidR="00F915E2">
        <w:rPr>
          <w:sz w:val="22"/>
        </w:rPr>
        <w:t xml:space="preserve">Therapists' cultural humility: Advancing research and </w:t>
      </w:r>
    </w:p>
    <w:p w14:paraId="1A2FEBE0" w14:textId="4F22B1FE" w:rsidR="00F915E2" w:rsidRDefault="00F915E2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practice on multicultural o</w:t>
      </w:r>
      <w:r w:rsidRPr="00F915E2">
        <w:rPr>
          <w:sz w:val="22"/>
        </w:rPr>
        <w:t>rientation</w:t>
      </w:r>
      <w:r w:rsidR="00B340BF">
        <w:rPr>
          <w:sz w:val="22"/>
        </w:rPr>
        <w:t xml:space="preserve"> [Invited k</w:t>
      </w:r>
      <w:r>
        <w:rPr>
          <w:sz w:val="22"/>
        </w:rPr>
        <w:t xml:space="preserve">eynote address]. </w:t>
      </w:r>
      <w:r w:rsidR="007F0D7A">
        <w:rPr>
          <w:sz w:val="22"/>
        </w:rPr>
        <w:t xml:space="preserve">Annual conference of the New Mexico Counseling Association, </w:t>
      </w:r>
      <w:r w:rsidR="007F0D7A" w:rsidRPr="007F0D7A">
        <w:rPr>
          <w:sz w:val="22"/>
        </w:rPr>
        <w:t>Albuquerque</w:t>
      </w:r>
      <w:r w:rsidR="007F0D7A">
        <w:rPr>
          <w:sz w:val="22"/>
        </w:rPr>
        <w:t>, NM. (Conference canceled)</w:t>
      </w:r>
    </w:p>
    <w:p w14:paraId="3FF54A14" w14:textId="2D9D2833" w:rsidR="00C42207" w:rsidRDefault="00C42207" w:rsidP="005C056C">
      <w:pPr>
        <w:tabs>
          <w:tab w:val="left" w:pos="540"/>
        </w:tabs>
        <w:contextualSpacing/>
        <w:rPr>
          <w:sz w:val="22"/>
        </w:rPr>
      </w:pPr>
    </w:p>
    <w:p w14:paraId="7B7FF62C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26</w:t>
      </w:r>
      <w:r w:rsidR="00C42207" w:rsidRPr="00C42207">
        <w:rPr>
          <w:sz w:val="22"/>
        </w:rPr>
        <w:t>.</w:t>
      </w:r>
      <w:r w:rsidR="00C42207" w:rsidRPr="00C42207">
        <w:t xml:space="preserve"> </w:t>
      </w:r>
      <w:r w:rsidR="00C42207" w:rsidRPr="00C42207">
        <w:rPr>
          <w:b/>
          <w:sz w:val="22"/>
        </w:rPr>
        <w:t>Pérez-Rojas, A.E.</w:t>
      </w:r>
      <w:r w:rsidR="00C42207" w:rsidRPr="00C42207">
        <w:rPr>
          <w:sz w:val="22"/>
        </w:rPr>
        <w:t xml:space="preserve"> &amp; Adams, E.M. (2020, April). </w:t>
      </w:r>
      <w:r w:rsidR="00C42207">
        <w:rPr>
          <w:sz w:val="22"/>
        </w:rPr>
        <w:t>Social justice competencies in a scientist-</w:t>
      </w:r>
    </w:p>
    <w:p w14:paraId="11392F93" w14:textId="1E612EBB" w:rsidR="00C42207" w:rsidRDefault="00C42207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practitioner p</w:t>
      </w:r>
      <w:r w:rsidRPr="00C42207">
        <w:rPr>
          <w:sz w:val="22"/>
        </w:rPr>
        <w:t>rogram</w:t>
      </w:r>
      <w:r>
        <w:rPr>
          <w:sz w:val="22"/>
        </w:rPr>
        <w:t>. In S.</w:t>
      </w:r>
      <w:r w:rsidRPr="00C42207">
        <w:rPr>
          <w:sz w:val="22"/>
        </w:rPr>
        <w:t>M. Renninger</w:t>
      </w:r>
      <w:r>
        <w:rPr>
          <w:sz w:val="22"/>
        </w:rPr>
        <w:t xml:space="preserve"> (Chair), </w:t>
      </w:r>
      <w:r w:rsidRPr="00E72AC8">
        <w:rPr>
          <w:i/>
          <w:sz w:val="22"/>
        </w:rPr>
        <w:t>Training Models in Counseling Psychology: Integrating Science, Practice, and Advocacy</w:t>
      </w:r>
      <w:r>
        <w:rPr>
          <w:sz w:val="22"/>
        </w:rPr>
        <w:t xml:space="preserve"> [Symposium]. 2020 Counseling Psychology Conference, New Orleans, LA. (Conference canceled)</w:t>
      </w:r>
    </w:p>
    <w:p w14:paraId="6891105A" w14:textId="77777777" w:rsidR="00C42207" w:rsidRPr="00C42207" w:rsidRDefault="00C42207" w:rsidP="005C056C">
      <w:pPr>
        <w:tabs>
          <w:tab w:val="left" w:pos="540"/>
        </w:tabs>
        <w:contextualSpacing/>
        <w:rPr>
          <w:sz w:val="22"/>
        </w:rPr>
      </w:pPr>
    </w:p>
    <w:p w14:paraId="3330DCBB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25</w:t>
      </w:r>
      <w:r w:rsidR="00BE079B" w:rsidRPr="00C42207">
        <w:rPr>
          <w:sz w:val="22"/>
        </w:rPr>
        <w:t xml:space="preserve">. </w:t>
      </w:r>
      <w:r w:rsidR="00DF7895" w:rsidRPr="00C42207">
        <w:rPr>
          <w:sz w:val="22"/>
        </w:rPr>
        <w:t xml:space="preserve">Lockard, A. J., </w:t>
      </w:r>
      <w:r w:rsidR="00DF7895" w:rsidRPr="00C42207">
        <w:rPr>
          <w:b/>
          <w:sz w:val="22"/>
        </w:rPr>
        <w:t>Pérez-Rojas, A. E</w:t>
      </w:r>
      <w:r w:rsidR="00DF7895" w:rsidRPr="00C42207">
        <w:rPr>
          <w:sz w:val="22"/>
        </w:rPr>
        <w:t xml:space="preserve">., Bartholomew, T. T., &amp; </w:t>
      </w:r>
      <w:r w:rsidR="005C056C" w:rsidRPr="00C42207">
        <w:rPr>
          <w:sz w:val="22"/>
        </w:rPr>
        <w:t>*</w:t>
      </w:r>
      <w:r w:rsidR="00DF7895" w:rsidRPr="00C42207">
        <w:rPr>
          <w:sz w:val="22"/>
        </w:rPr>
        <w:t xml:space="preserve">Gonzalez, J. M. (2019, August). </w:t>
      </w:r>
    </w:p>
    <w:p w14:paraId="0F3A8825" w14:textId="61A576BC" w:rsidR="00DF7895" w:rsidRPr="00DF7895" w:rsidRDefault="00DF7895" w:rsidP="00A121AB">
      <w:pPr>
        <w:tabs>
          <w:tab w:val="left" w:pos="540"/>
        </w:tabs>
        <w:ind w:left="540"/>
        <w:contextualSpacing/>
        <w:rPr>
          <w:sz w:val="22"/>
        </w:rPr>
      </w:pPr>
      <w:r w:rsidRPr="00DF7895">
        <w:rPr>
          <w:sz w:val="22"/>
        </w:rPr>
        <w:t>Development and initial validation of the Therapist Cultural Comfort Scale</w:t>
      </w:r>
      <w:r>
        <w:rPr>
          <w:sz w:val="22"/>
        </w:rPr>
        <w:t xml:space="preserve">. 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(Chair)</w:t>
      </w:r>
      <w:r>
        <w:rPr>
          <w:sz w:val="22"/>
        </w:rPr>
        <w:t xml:space="preserve">, </w:t>
      </w:r>
      <w:r w:rsidRPr="00E72AC8">
        <w:rPr>
          <w:i/>
          <w:sz w:val="22"/>
        </w:rPr>
        <w:t>The role of therapist cultural comfort in the process and outcome of psychotherapy</w:t>
      </w:r>
      <w:r>
        <w:rPr>
          <w:sz w:val="22"/>
        </w:rPr>
        <w:t xml:space="preserve"> </w:t>
      </w:r>
      <w:r w:rsidR="00E72AC8">
        <w:rPr>
          <w:sz w:val="22"/>
        </w:rPr>
        <w:t>[</w:t>
      </w:r>
      <w:r>
        <w:rPr>
          <w:sz w:val="22"/>
        </w:rPr>
        <w:t>Symposium</w:t>
      </w:r>
      <w:r w:rsidR="00E72AC8">
        <w:rPr>
          <w:sz w:val="22"/>
        </w:rPr>
        <w:t>]</w:t>
      </w:r>
      <w:r>
        <w:rPr>
          <w:sz w:val="22"/>
        </w:rPr>
        <w:t xml:space="preserve">. </w:t>
      </w:r>
      <w:r w:rsidRPr="00DF7895">
        <w:rPr>
          <w:sz w:val="22"/>
        </w:rPr>
        <w:t xml:space="preserve">Annual 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C79A19B" w14:textId="5A304B3C" w:rsidR="00DF7895" w:rsidRDefault="00DF7895" w:rsidP="005C056C">
      <w:pPr>
        <w:tabs>
          <w:tab w:val="left" w:pos="540"/>
        </w:tabs>
        <w:contextualSpacing/>
        <w:rPr>
          <w:sz w:val="22"/>
        </w:rPr>
      </w:pPr>
    </w:p>
    <w:p w14:paraId="5926EB66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24</w:t>
      </w:r>
      <w:r w:rsidR="00BE079B">
        <w:rPr>
          <w:sz w:val="22"/>
        </w:rPr>
        <w:t xml:space="preserve">. </w:t>
      </w:r>
      <w:r w:rsidR="00377208" w:rsidRPr="00377208">
        <w:rPr>
          <w:sz w:val="22"/>
        </w:rPr>
        <w:t xml:space="preserve">Bartholomew, T. T., </w:t>
      </w:r>
      <w:r w:rsidR="00377208" w:rsidRPr="00377208">
        <w:rPr>
          <w:b/>
          <w:sz w:val="22"/>
        </w:rPr>
        <w:t xml:space="preserve">Pérez-Rojas, A. E., </w:t>
      </w:r>
      <w:r w:rsidR="00377208" w:rsidRPr="00377208">
        <w:rPr>
          <w:sz w:val="22"/>
        </w:rPr>
        <w:t xml:space="preserve">&amp; Lockard, A. J. (2019, August). </w:t>
      </w:r>
      <w:r w:rsidR="00377208">
        <w:rPr>
          <w:sz w:val="22"/>
        </w:rPr>
        <w:t xml:space="preserve">Therapists’ cultural </w:t>
      </w:r>
    </w:p>
    <w:p w14:paraId="690BC9DA" w14:textId="7F4D594B" w:rsidR="00377208" w:rsidRPr="00DF7895" w:rsidRDefault="00377208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comfort and client outcomes. 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(Chair)</w:t>
      </w:r>
      <w:r>
        <w:rPr>
          <w:sz w:val="22"/>
        </w:rPr>
        <w:t xml:space="preserve">, </w:t>
      </w:r>
      <w:r w:rsidRPr="00B46193">
        <w:rPr>
          <w:i/>
          <w:sz w:val="22"/>
        </w:rPr>
        <w:t>The role of therapist cultural comfort in the process and outcome of psychotherapy</w:t>
      </w:r>
      <w:r>
        <w:rPr>
          <w:sz w:val="22"/>
        </w:rPr>
        <w:t xml:space="preserve">. </w:t>
      </w:r>
      <w:r w:rsidR="00C00534">
        <w:rPr>
          <w:sz w:val="22"/>
        </w:rPr>
        <w:t>[</w:t>
      </w:r>
      <w:r>
        <w:rPr>
          <w:sz w:val="22"/>
        </w:rPr>
        <w:t>Symposium</w:t>
      </w:r>
      <w:r w:rsidR="00C00534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9C313DE" w14:textId="596BE7EE" w:rsidR="00377208" w:rsidRDefault="00377208" w:rsidP="005C056C">
      <w:pPr>
        <w:tabs>
          <w:tab w:val="left" w:pos="540"/>
        </w:tabs>
        <w:contextualSpacing/>
        <w:rPr>
          <w:sz w:val="22"/>
        </w:rPr>
      </w:pPr>
    </w:p>
    <w:p w14:paraId="2DDCD4B8" w14:textId="77777777" w:rsidR="00A121AB" w:rsidRDefault="00AF78D6" w:rsidP="00A964B8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23</w:t>
      </w:r>
      <w:r w:rsidR="00A964B8">
        <w:rPr>
          <w:sz w:val="22"/>
        </w:rPr>
        <w:t xml:space="preserve">. </w:t>
      </w:r>
      <w:r w:rsidR="00A964B8" w:rsidRPr="00A964B8">
        <w:rPr>
          <w:sz w:val="22"/>
        </w:rPr>
        <w:t xml:space="preserve">Keum, B.T., Bartholomew, T., Kivlighan Jr., D.M., Lockard, A., </w:t>
      </w:r>
      <w:r w:rsidR="00A964B8" w:rsidRPr="00A964B8">
        <w:rPr>
          <w:b/>
          <w:sz w:val="22"/>
        </w:rPr>
        <w:t>P</w:t>
      </w:r>
      <w:r w:rsidR="009F6B55" w:rsidRPr="00377208">
        <w:rPr>
          <w:b/>
          <w:sz w:val="22"/>
        </w:rPr>
        <w:t>é</w:t>
      </w:r>
      <w:r w:rsidR="00A964B8" w:rsidRPr="00A964B8">
        <w:rPr>
          <w:b/>
          <w:sz w:val="22"/>
        </w:rPr>
        <w:t>rez-Rojas, A.E.,</w:t>
      </w:r>
      <w:r w:rsidR="00A964B8">
        <w:rPr>
          <w:sz w:val="22"/>
        </w:rPr>
        <w:t xml:space="preserve"> Gundel, B.E., </w:t>
      </w:r>
    </w:p>
    <w:p w14:paraId="6347C1AE" w14:textId="537301C4" w:rsidR="00A964B8" w:rsidRPr="00A964B8" w:rsidRDefault="00A964B8" w:rsidP="00A121AB">
      <w:pPr>
        <w:tabs>
          <w:tab w:val="left" w:pos="540"/>
        </w:tabs>
        <w:ind w:left="540"/>
        <w:contextualSpacing/>
        <w:rPr>
          <w:sz w:val="22"/>
        </w:rPr>
      </w:pPr>
      <w:r w:rsidRPr="00A964B8">
        <w:rPr>
          <w:sz w:val="22"/>
        </w:rPr>
        <w:t xml:space="preserve">Robbins, K., Maldonado, S., Kang, E. &amp; Joy, E.E. (2019, August). Therapist and Center Effects on International College Students’ Counseling Outcomes. In T. Bartholomew &amp; B.T. Keum (Chairs), </w:t>
      </w:r>
      <w:r w:rsidRPr="00D2182C">
        <w:rPr>
          <w:i/>
          <w:sz w:val="22"/>
        </w:rPr>
        <w:t>Therapy and Center Effects and Distress Among International Students</w:t>
      </w:r>
      <w:r w:rsidRPr="00A964B8">
        <w:rPr>
          <w:sz w:val="22"/>
        </w:rPr>
        <w:t xml:space="preserve"> </w:t>
      </w:r>
      <w:r w:rsidR="004136D9">
        <w:rPr>
          <w:sz w:val="22"/>
        </w:rPr>
        <w:t>[</w:t>
      </w:r>
      <w:r w:rsidRPr="00A964B8">
        <w:rPr>
          <w:sz w:val="22"/>
        </w:rPr>
        <w:t>Symposium</w:t>
      </w:r>
      <w:r w:rsidR="004136D9">
        <w:rPr>
          <w:sz w:val="22"/>
        </w:rPr>
        <w:t>]</w:t>
      </w:r>
      <w:r w:rsidR="00E72AC8">
        <w:rPr>
          <w:sz w:val="22"/>
        </w:rPr>
        <w:t>.</w:t>
      </w:r>
      <w:r w:rsidRPr="00A964B8">
        <w:rPr>
          <w:sz w:val="22"/>
        </w:rPr>
        <w:t xml:space="preserve"> </w:t>
      </w:r>
      <w:r w:rsidR="004136D9">
        <w:rPr>
          <w:sz w:val="22"/>
        </w:rPr>
        <w:t>A</w:t>
      </w:r>
      <w:r w:rsidRPr="00A964B8">
        <w:rPr>
          <w:sz w:val="22"/>
        </w:rPr>
        <w:t xml:space="preserve">nnual convention of </w:t>
      </w:r>
      <w:r w:rsidR="004136D9">
        <w:rPr>
          <w:sz w:val="22"/>
        </w:rPr>
        <w:t>the American Psychological Association</w:t>
      </w:r>
      <w:r w:rsidRPr="00A964B8">
        <w:rPr>
          <w:sz w:val="22"/>
        </w:rPr>
        <w:t>, Chicago, IL.</w:t>
      </w:r>
    </w:p>
    <w:p w14:paraId="3B2DEB51" w14:textId="77777777" w:rsidR="00A964B8" w:rsidRDefault="00A964B8" w:rsidP="005C056C">
      <w:pPr>
        <w:tabs>
          <w:tab w:val="left" w:pos="540"/>
        </w:tabs>
        <w:contextualSpacing/>
        <w:rPr>
          <w:sz w:val="22"/>
        </w:rPr>
      </w:pPr>
    </w:p>
    <w:p w14:paraId="679428DB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22</w:t>
      </w:r>
      <w:r w:rsidR="00BE079B" w:rsidRPr="00DB5FEA">
        <w:rPr>
          <w:sz w:val="22"/>
        </w:rPr>
        <w:t xml:space="preserve">. </w:t>
      </w:r>
      <w:r w:rsidR="00030D33" w:rsidRPr="00DB5FEA">
        <w:rPr>
          <w:b/>
          <w:sz w:val="22"/>
        </w:rPr>
        <w:t xml:space="preserve">Pérez-Rojas, A. E., </w:t>
      </w:r>
      <w:r w:rsidR="00B67FD7" w:rsidRPr="00DB5FEA">
        <w:rPr>
          <w:b/>
          <w:sz w:val="22"/>
        </w:rPr>
        <w:t>*</w:t>
      </w:r>
      <w:r w:rsidR="00030D33" w:rsidRPr="00DB5FEA">
        <w:rPr>
          <w:sz w:val="22"/>
        </w:rPr>
        <w:t xml:space="preserve">Brown R.,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Cervantes, A.,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Valente, T., &amp;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Pereira, S. (2019, August). </w:t>
      </w:r>
      <w:r w:rsidR="00030D33" w:rsidRPr="00030D33">
        <w:rPr>
          <w:sz w:val="22"/>
        </w:rPr>
        <w:t xml:space="preserve">The </w:t>
      </w:r>
    </w:p>
    <w:p w14:paraId="1BAD7F1D" w14:textId="072A0771" w:rsidR="00030D33" w:rsidRDefault="00030D33" w:rsidP="00A121AB">
      <w:pPr>
        <w:tabs>
          <w:tab w:val="left" w:pos="540"/>
        </w:tabs>
        <w:ind w:left="540"/>
        <w:contextualSpacing/>
        <w:rPr>
          <w:sz w:val="22"/>
        </w:rPr>
      </w:pPr>
      <w:r w:rsidRPr="00030D33">
        <w:rPr>
          <w:sz w:val="22"/>
        </w:rPr>
        <w:t xml:space="preserve">phenomenology of bilingual Latinx clients’ use of Spanish and English in psychotherapy. </w:t>
      </w:r>
      <w:r>
        <w:rPr>
          <w:sz w:val="22"/>
        </w:rPr>
        <w:t xml:space="preserve">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</w:t>
      </w:r>
      <w:r w:rsidRPr="00D2182C">
        <w:rPr>
          <w:b/>
          <w:i/>
          <w:sz w:val="22"/>
        </w:rPr>
        <w:t>)</w:t>
      </w:r>
      <w:r w:rsidRPr="00D2182C">
        <w:rPr>
          <w:i/>
          <w:sz w:val="22"/>
        </w:rPr>
        <w:t>, The role of therapist cultural comfort in the process and outcome of psychotherapy</w:t>
      </w:r>
      <w:r>
        <w:rPr>
          <w:sz w:val="22"/>
        </w:rPr>
        <w:t xml:space="preserve"> </w:t>
      </w:r>
      <w:r w:rsidR="004136D9">
        <w:rPr>
          <w:sz w:val="22"/>
        </w:rPr>
        <w:t>[</w:t>
      </w:r>
      <w:r w:rsidR="00E72AC8">
        <w:rPr>
          <w:sz w:val="22"/>
        </w:rPr>
        <w:t>Symposium</w:t>
      </w:r>
      <w:r w:rsidR="004136D9">
        <w:rPr>
          <w:sz w:val="22"/>
        </w:rPr>
        <w:t>]</w:t>
      </w:r>
      <w:r w:rsidR="00E72AC8">
        <w:rPr>
          <w:sz w:val="22"/>
        </w:rPr>
        <w:t>.</w:t>
      </w:r>
      <w:r>
        <w:rPr>
          <w:sz w:val="22"/>
        </w:rPr>
        <w:t xml:space="preserve">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CD2120E" w14:textId="77777777" w:rsidR="00377208" w:rsidRPr="00377208" w:rsidRDefault="00377208" w:rsidP="005C056C">
      <w:pPr>
        <w:tabs>
          <w:tab w:val="left" w:pos="540"/>
        </w:tabs>
        <w:contextualSpacing/>
        <w:rPr>
          <w:sz w:val="22"/>
        </w:rPr>
      </w:pPr>
    </w:p>
    <w:p w14:paraId="31F160DE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21</w:t>
      </w:r>
      <w:r w:rsidR="00BE079B" w:rsidRPr="00DB5FEA">
        <w:rPr>
          <w:sz w:val="22"/>
        </w:rPr>
        <w:t xml:space="preserve">. </w:t>
      </w:r>
      <w:r w:rsidR="00B67FD7" w:rsidRPr="00DB5FEA">
        <w:rPr>
          <w:sz w:val="22"/>
        </w:rPr>
        <w:t>*</w:t>
      </w:r>
      <w:r w:rsidR="00296235" w:rsidRPr="00DB5FEA">
        <w:rPr>
          <w:sz w:val="22"/>
        </w:rPr>
        <w:t>Gonzalez</w:t>
      </w:r>
      <w:r w:rsidR="00B67FD7" w:rsidRPr="00DB5FEA">
        <w:rPr>
          <w:sz w:val="22"/>
        </w:rPr>
        <w:t xml:space="preserve">, J. M., </w:t>
      </w:r>
      <w:r w:rsidR="00B67FD7" w:rsidRPr="00DB5FEA">
        <w:rPr>
          <w:b/>
          <w:sz w:val="22"/>
        </w:rPr>
        <w:t xml:space="preserve">Pérez-Rojas, A. E., </w:t>
      </w:r>
      <w:r w:rsidR="00B67FD7" w:rsidRPr="00DB5FEA">
        <w:rPr>
          <w:sz w:val="22"/>
        </w:rPr>
        <w:t xml:space="preserve">Darby, M. E., &amp; Marks, E. (2019, August). </w:t>
      </w:r>
      <w:r w:rsidR="00B67FD7" w:rsidRPr="00B67FD7">
        <w:rPr>
          <w:sz w:val="22"/>
        </w:rPr>
        <w:t xml:space="preserve">Minding the </w:t>
      </w:r>
    </w:p>
    <w:p w14:paraId="75F12897" w14:textId="0F7D81A4" w:rsidR="00B67FD7" w:rsidRPr="00B67FD7" w:rsidRDefault="00B67FD7" w:rsidP="00A121AB">
      <w:pPr>
        <w:tabs>
          <w:tab w:val="left" w:pos="540"/>
        </w:tabs>
        <w:ind w:left="540"/>
        <w:contextualSpacing/>
        <w:rPr>
          <w:sz w:val="22"/>
        </w:rPr>
      </w:pPr>
      <w:r w:rsidRPr="00B67FD7">
        <w:rPr>
          <w:sz w:val="22"/>
        </w:rPr>
        <w:t xml:space="preserve">therapist’s business: Client curiosity </w:t>
      </w:r>
      <w:r w:rsidR="00F92AA7">
        <w:rPr>
          <w:sz w:val="22"/>
        </w:rPr>
        <w:t>in the therapeutic relationship</w:t>
      </w:r>
      <w:r w:rsidRPr="00B67FD7">
        <w:rPr>
          <w:sz w:val="22"/>
        </w:rPr>
        <w:t xml:space="preserve"> </w:t>
      </w:r>
      <w:r w:rsidR="00F92AA7">
        <w:rPr>
          <w:sz w:val="22"/>
        </w:rPr>
        <w:t>[</w:t>
      </w:r>
      <w:r>
        <w:rPr>
          <w:sz w:val="22"/>
        </w:rPr>
        <w:t>Poster session</w:t>
      </w:r>
      <w:r w:rsidR="00F92AA7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4594DED5" w14:textId="77777777" w:rsidR="00B67FD7" w:rsidRPr="00B67FD7" w:rsidRDefault="00B67FD7" w:rsidP="005C056C">
      <w:pPr>
        <w:tabs>
          <w:tab w:val="left" w:pos="540"/>
        </w:tabs>
        <w:contextualSpacing/>
        <w:rPr>
          <w:sz w:val="22"/>
        </w:rPr>
      </w:pPr>
    </w:p>
    <w:p w14:paraId="33BA15DB" w14:textId="77777777" w:rsidR="000F516C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20</w:t>
      </w:r>
      <w:r w:rsidR="00BE079B" w:rsidRPr="00DB5FEA">
        <w:rPr>
          <w:sz w:val="22"/>
        </w:rPr>
        <w:t xml:space="preserve">. </w:t>
      </w:r>
      <w:r w:rsidR="00BA0959" w:rsidRPr="00DB5FEA">
        <w:rPr>
          <w:sz w:val="22"/>
        </w:rPr>
        <w:t xml:space="preserve">*Godinez, K., </w:t>
      </w:r>
      <w:r w:rsidR="00BA0959" w:rsidRPr="00DB5FEA">
        <w:rPr>
          <w:b/>
          <w:sz w:val="22"/>
        </w:rPr>
        <w:t>Pérez-Rojas, A. E.,</w:t>
      </w:r>
      <w:r w:rsidR="00BA0959" w:rsidRPr="00DB5FEA">
        <w:rPr>
          <w:sz w:val="22"/>
        </w:rPr>
        <w:t xml:space="preserve"> *Brown, R., *Cervantes, A., *Gonzalez, J. M., *Lang, C., *Opelt, </w:t>
      </w:r>
    </w:p>
    <w:p w14:paraId="781A1E89" w14:textId="0018180C" w:rsidR="00BA0959" w:rsidRDefault="00BA0959" w:rsidP="000F516C">
      <w:pPr>
        <w:tabs>
          <w:tab w:val="left" w:pos="540"/>
        </w:tabs>
        <w:ind w:left="540"/>
        <w:contextualSpacing/>
        <w:rPr>
          <w:sz w:val="22"/>
        </w:rPr>
      </w:pPr>
      <w:r w:rsidRPr="000F516C">
        <w:rPr>
          <w:sz w:val="22"/>
          <w:lang w:val="es-VE"/>
        </w:rPr>
        <w:t>B., *Pereira, S., &amp; *Valente, T.</w:t>
      </w:r>
      <w:r w:rsidR="00A52B29" w:rsidRPr="000F516C">
        <w:rPr>
          <w:sz w:val="22"/>
          <w:lang w:val="es-VE"/>
        </w:rPr>
        <w:t xml:space="preserve"> (2019, August).</w:t>
      </w:r>
      <w:r w:rsidRPr="000F516C">
        <w:rPr>
          <w:sz w:val="22"/>
          <w:lang w:val="es-VE"/>
        </w:rPr>
        <w:t xml:space="preserve"> </w:t>
      </w:r>
      <w:r>
        <w:rPr>
          <w:sz w:val="22"/>
        </w:rPr>
        <w:t xml:space="preserve">Diversity </w:t>
      </w:r>
      <w:r w:rsidRPr="00EC5EF5">
        <w:rPr>
          <w:sz w:val="22"/>
        </w:rPr>
        <w:t>on</w:t>
      </w:r>
      <w:r>
        <w:rPr>
          <w:sz w:val="22"/>
        </w:rPr>
        <w:t xml:space="preserve"> c</w:t>
      </w:r>
      <w:r w:rsidRPr="00EC5EF5">
        <w:rPr>
          <w:sz w:val="22"/>
        </w:rPr>
        <w:t>ampus:</w:t>
      </w:r>
      <w:r>
        <w:rPr>
          <w:sz w:val="22"/>
        </w:rPr>
        <w:t xml:space="preserve"> </w:t>
      </w:r>
      <w:r w:rsidRPr="00EC5EF5">
        <w:rPr>
          <w:sz w:val="22"/>
        </w:rPr>
        <w:t>Students</w:t>
      </w:r>
      <w:r>
        <w:rPr>
          <w:sz w:val="22"/>
        </w:rPr>
        <w:t xml:space="preserve"> </w:t>
      </w:r>
      <w:r w:rsidRPr="00EC5EF5">
        <w:rPr>
          <w:sz w:val="22"/>
        </w:rPr>
        <w:t>of</w:t>
      </w:r>
      <w:r>
        <w:rPr>
          <w:sz w:val="22"/>
        </w:rPr>
        <w:t xml:space="preserve"> c</w:t>
      </w:r>
      <w:r w:rsidRPr="00EC5EF5">
        <w:rPr>
          <w:sz w:val="22"/>
        </w:rPr>
        <w:t>olor</w:t>
      </w:r>
      <w:r>
        <w:rPr>
          <w:sz w:val="22"/>
        </w:rPr>
        <w:t xml:space="preserve"> </w:t>
      </w:r>
      <w:r w:rsidRPr="00EC5EF5">
        <w:rPr>
          <w:sz w:val="22"/>
        </w:rPr>
        <w:t>and</w:t>
      </w:r>
      <w:r>
        <w:rPr>
          <w:sz w:val="22"/>
        </w:rPr>
        <w:t xml:space="preserve"> their p</w:t>
      </w:r>
      <w:r w:rsidRPr="00EC5EF5">
        <w:rPr>
          <w:sz w:val="22"/>
        </w:rPr>
        <w:t>erceptions</w:t>
      </w:r>
      <w:r>
        <w:rPr>
          <w:sz w:val="22"/>
        </w:rPr>
        <w:t xml:space="preserve"> </w:t>
      </w:r>
      <w:r w:rsidRPr="00EC5EF5">
        <w:rPr>
          <w:sz w:val="22"/>
        </w:rPr>
        <w:t>of</w:t>
      </w:r>
      <w:r>
        <w:rPr>
          <w:sz w:val="22"/>
        </w:rPr>
        <w:t xml:space="preserve"> </w:t>
      </w:r>
      <w:r w:rsidRPr="00EC5EF5">
        <w:rPr>
          <w:sz w:val="22"/>
        </w:rPr>
        <w:t>the</w:t>
      </w:r>
      <w:r>
        <w:rPr>
          <w:sz w:val="22"/>
        </w:rPr>
        <w:t xml:space="preserve"> u</w:t>
      </w:r>
      <w:r w:rsidRPr="00EC5EF5">
        <w:rPr>
          <w:sz w:val="22"/>
        </w:rPr>
        <w:t>niversity</w:t>
      </w:r>
      <w:r>
        <w:rPr>
          <w:sz w:val="22"/>
        </w:rPr>
        <w:t xml:space="preserve"> e</w:t>
      </w:r>
      <w:r w:rsidRPr="00EC5EF5">
        <w:rPr>
          <w:sz w:val="22"/>
        </w:rPr>
        <w:t>nvironment</w:t>
      </w:r>
      <w:r>
        <w:rPr>
          <w:sz w:val="22"/>
        </w:rPr>
        <w:t xml:space="preserve"> </w:t>
      </w:r>
      <w:r w:rsidR="00932287">
        <w:rPr>
          <w:sz w:val="22"/>
        </w:rPr>
        <w:t>[</w:t>
      </w:r>
      <w:r>
        <w:rPr>
          <w:sz w:val="22"/>
        </w:rPr>
        <w:t>Poster session</w:t>
      </w:r>
      <w:r w:rsidR="00932287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77FC9831" w14:textId="77777777" w:rsidR="00BA0959" w:rsidRDefault="00BA0959" w:rsidP="005C056C">
      <w:pPr>
        <w:tabs>
          <w:tab w:val="left" w:pos="540"/>
        </w:tabs>
        <w:contextualSpacing/>
        <w:rPr>
          <w:sz w:val="22"/>
        </w:rPr>
      </w:pPr>
    </w:p>
    <w:p w14:paraId="28C86C90" w14:textId="77777777" w:rsidR="000F516C" w:rsidRDefault="00894F33" w:rsidP="005C056C">
      <w:pPr>
        <w:tabs>
          <w:tab w:val="left" w:pos="540"/>
        </w:tabs>
        <w:contextualSpacing/>
        <w:rPr>
          <w:i/>
          <w:sz w:val="22"/>
        </w:rPr>
      </w:pPr>
      <w:r w:rsidRPr="00DB5FEA">
        <w:rPr>
          <w:sz w:val="22"/>
        </w:rPr>
        <w:t xml:space="preserve">19. </w:t>
      </w:r>
      <w:r w:rsidRPr="00DB5FEA">
        <w:rPr>
          <w:b/>
          <w:sz w:val="22"/>
        </w:rPr>
        <w:t>Pérez-Rojas, A. E.</w:t>
      </w:r>
      <w:r w:rsidRPr="00DB5FEA">
        <w:rPr>
          <w:sz w:val="22"/>
        </w:rPr>
        <w:t xml:space="preserve"> (2019, April). </w:t>
      </w:r>
      <w:r w:rsidRPr="00894F33">
        <w:rPr>
          <w:sz w:val="22"/>
        </w:rPr>
        <w:t>NMSU Counseling and Psychotherapy Research Project</w:t>
      </w:r>
      <w:r>
        <w:rPr>
          <w:sz w:val="22"/>
        </w:rPr>
        <w:t xml:space="preserve">. In </w:t>
      </w:r>
      <w:r w:rsidRPr="00894F33">
        <w:rPr>
          <w:i/>
          <w:sz w:val="22"/>
        </w:rPr>
        <w:t xml:space="preserve">New </w:t>
      </w:r>
    </w:p>
    <w:p w14:paraId="069FE66F" w14:textId="1351ADBC" w:rsidR="00894F33" w:rsidRDefault="00894F33" w:rsidP="000F516C">
      <w:pPr>
        <w:tabs>
          <w:tab w:val="left" w:pos="540"/>
        </w:tabs>
        <w:ind w:left="540"/>
        <w:contextualSpacing/>
        <w:rPr>
          <w:sz w:val="22"/>
        </w:rPr>
      </w:pPr>
      <w:r w:rsidRPr="00894F33">
        <w:rPr>
          <w:i/>
          <w:sz w:val="22"/>
        </w:rPr>
        <w:t>Mexico State University College of Education Emerging Scholars Initiative</w:t>
      </w:r>
      <w:r>
        <w:rPr>
          <w:sz w:val="22"/>
        </w:rPr>
        <w:t xml:space="preserve"> [Symposium]. New Mexico State University, College of Education, Las Cruces, NM.</w:t>
      </w:r>
    </w:p>
    <w:p w14:paraId="3A0ED728" w14:textId="77777777" w:rsidR="00894F33" w:rsidRDefault="00894F33" w:rsidP="005C056C">
      <w:pPr>
        <w:tabs>
          <w:tab w:val="left" w:pos="540"/>
        </w:tabs>
        <w:contextualSpacing/>
        <w:rPr>
          <w:sz w:val="22"/>
        </w:rPr>
      </w:pPr>
    </w:p>
    <w:p w14:paraId="7AF26A1B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18. </w:t>
      </w:r>
      <w:r w:rsidR="000C78ED" w:rsidRPr="00CB7428">
        <w:rPr>
          <w:sz w:val="22"/>
        </w:rPr>
        <w:t xml:space="preserve">Choi, N., </w:t>
      </w:r>
      <w:r w:rsidR="006D6A49" w:rsidRPr="00CB7428">
        <w:rPr>
          <w:b/>
          <w:sz w:val="22"/>
        </w:rPr>
        <w:t>Pérez</w:t>
      </w:r>
      <w:r w:rsidR="000C78ED" w:rsidRPr="00CB7428">
        <w:rPr>
          <w:b/>
          <w:sz w:val="22"/>
        </w:rPr>
        <w:t xml:space="preserve">-Rojas, A. E., </w:t>
      </w:r>
      <w:r w:rsidR="000C78ED" w:rsidRPr="00CB7428">
        <w:rPr>
          <w:sz w:val="22"/>
        </w:rPr>
        <w:t xml:space="preserve">Yang, M., Bartholomew, T. T., &amp; </w:t>
      </w:r>
      <w:r w:rsidR="006A3E1F" w:rsidRPr="00CB7428">
        <w:rPr>
          <w:sz w:val="22"/>
        </w:rPr>
        <w:t>*</w:t>
      </w:r>
      <w:r w:rsidR="000C78ED" w:rsidRPr="00CB7428">
        <w:rPr>
          <w:sz w:val="22"/>
        </w:rPr>
        <w:t>Perez, G.</w:t>
      </w:r>
      <w:r w:rsidR="00A46FFE">
        <w:rPr>
          <w:sz w:val="22"/>
        </w:rPr>
        <w:t xml:space="preserve"> M.</w:t>
      </w:r>
      <w:r w:rsidR="000C78ED" w:rsidRPr="00CB7428">
        <w:rPr>
          <w:sz w:val="22"/>
        </w:rPr>
        <w:t xml:space="preserve"> (2019, January). </w:t>
      </w:r>
    </w:p>
    <w:p w14:paraId="58534ED0" w14:textId="04483B3F" w:rsidR="00BC6F47" w:rsidRDefault="000C78ED" w:rsidP="000F516C">
      <w:pPr>
        <w:tabs>
          <w:tab w:val="left" w:pos="540"/>
        </w:tabs>
        <w:ind w:left="540"/>
        <w:contextualSpacing/>
        <w:rPr>
          <w:sz w:val="22"/>
        </w:rPr>
      </w:pPr>
      <w:r w:rsidRPr="000C78ED">
        <w:rPr>
          <w:sz w:val="22"/>
        </w:rPr>
        <w:t>Suicidal ideation among international students: The role of cross-cultural and interpersonal factors</w:t>
      </w:r>
      <w:r>
        <w:rPr>
          <w:sz w:val="22"/>
        </w:rPr>
        <w:t xml:space="preserve">. In </w:t>
      </w:r>
      <w:r w:rsidR="001A29A3">
        <w:rPr>
          <w:b/>
          <w:sz w:val="22"/>
        </w:rPr>
        <w:t xml:space="preserve">A. E. Perez-Rojas </w:t>
      </w:r>
      <w:r>
        <w:rPr>
          <w:sz w:val="22"/>
        </w:rPr>
        <w:t xml:space="preserve">(Chair), </w:t>
      </w:r>
      <w:r w:rsidRPr="000C78ED">
        <w:rPr>
          <w:i/>
          <w:sz w:val="22"/>
        </w:rPr>
        <w:t>International College Students’ Mental Health and Well-Being</w:t>
      </w:r>
      <w:r w:rsidR="00591168">
        <w:rPr>
          <w:sz w:val="22"/>
        </w:rPr>
        <w:t xml:space="preserve"> [</w:t>
      </w:r>
      <w:r>
        <w:rPr>
          <w:sz w:val="22"/>
        </w:rPr>
        <w:t>Panel session</w:t>
      </w:r>
      <w:r w:rsidR="00591168">
        <w:rPr>
          <w:sz w:val="22"/>
        </w:rPr>
        <w:t>]</w:t>
      </w:r>
      <w:r>
        <w:rPr>
          <w:sz w:val="22"/>
        </w:rPr>
        <w:t xml:space="preserve">. </w:t>
      </w:r>
      <w:r w:rsidR="000346E4">
        <w:rPr>
          <w:sz w:val="22"/>
        </w:rPr>
        <w:t>Bi-annual N</w:t>
      </w:r>
      <w:r w:rsidRPr="000C78ED">
        <w:rPr>
          <w:sz w:val="22"/>
        </w:rPr>
        <w:t>ational Multicultural Conference and Summit</w:t>
      </w:r>
      <w:r w:rsidR="005F5E01">
        <w:rPr>
          <w:sz w:val="22"/>
        </w:rPr>
        <w:t xml:space="preserve">, Denver, CO. </w:t>
      </w:r>
    </w:p>
    <w:p w14:paraId="6E5853F3" w14:textId="245BE56B" w:rsidR="000346E4" w:rsidRDefault="000346E4" w:rsidP="005C056C">
      <w:pPr>
        <w:tabs>
          <w:tab w:val="left" w:pos="540"/>
        </w:tabs>
        <w:contextualSpacing/>
        <w:rPr>
          <w:sz w:val="22"/>
        </w:rPr>
      </w:pPr>
    </w:p>
    <w:p w14:paraId="31D62E3B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17. </w:t>
      </w:r>
      <w:r w:rsidR="000346E4" w:rsidRPr="000346E4">
        <w:rPr>
          <w:sz w:val="22"/>
        </w:rPr>
        <w:t xml:space="preserve">Bartholomew, T. T., Gundel, B. E., Lockard, A. J., </w:t>
      </w:r>
      <w:r w:rsidR="000346E4" w:rsidRPr="00F16BEA">
        <w:rPr>
          <w:b/>
          <w:sz w:val="22"/>
        </w:rPr>
        <w:t>Pérez-Rojas, A. E.,</w:t>
      </w:r>
      <w:r w:rsidR="000346E4" w:rsidRPr="000346E4">
        <w:rPr>
          <w:sz w:val="22"/>
        </w:rPr>
        <w:t xml:space="preserve"> &amp; Sullivan, J. W. (2019, </w:t>
      </w:r>
    </w:p>
    <w:p w14:paraId="747D02B3" w14:textId="17E8B150" w:rsidR="000346E4" w:rsidRPr="000C78ED" w:rsidRDefault="000346E4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January). </w:t>
      </w:r>
      <w:r w:rsidRPr="000346E4">
        <w:rPr>
          <w:sz w:val="22"/>
        </w:rPr>
        <w:t>Relationships between intersectional identities and symptom distress for</w:t>
      </w:r>
      <w:r>
        <w:rPr>
          <w:sz w:val="22"/>
        </w:rPr>
        <w:t xml:space="preserve"> </w:t>
      </w:r>
      <w:r w:rsidRPr="000346E4">
        <w:rPr>
          <w:sz w:val="22"/>
        </w:rPr>
        <w:t>transgender clients in college counseling centers. In D. C. Wang</w:t>
      </w:r>
      <w:r>
        <w:rPr>
          <w:sz w:val="22"/>
        </w:rPr>
        <w:t xml:space="preserve"> (Chair),</w:t>
      </w:r>
      <w:r w:rsidRPr="000346E4">
        <w:rPr>
          <w:sz w:val="22"/>
        </w:rPr>
        <w:t xml:space="preserve"> </w:t>
      </w:r>
      <w:r w:rsidRPr="000346E4">
        <w:rPr>
          <w:i/>
          <w:sz w:val="22"/>
        </w:rPr>
        <w:t>Intersectionality and psychological wellbeing of LGBT individuals</w:t>
      </w:r>
      <w:r w:rsidR="00715E5C">
        <w:rPr>
          <w:sz w:val="22"/>
        </w:rPr>
        <w:t xml:space="preserve"> [</w:t>
      </w:r>
      <w:r w:rsidR="0052373F">
        <w:rPr>
          <w:sz w:val="22"/>
        </w:rPr>
        <w:t>Panel session</w:t>
      </w:r>
      <w:r w:rsidR="00715E5C">
        <w:rPr>
          <w:sz w:val="22"/>
        </w:rPr>
        <w:t>]</w:t>
      </w:r>
      <w:r w:rsidR="0052373F">
        <w:rPr>
          <w:sz w:val="22"/>
        </w:rPr>
        <w:t xml:space="preserve">. </w:t>
      </w:r>
      <w:r w:rsidR="0060310D">
        <w:rPr>
          <w:sz w:val="22"/>
        </w:rPr>
        <w:t>Bi</w:t>
      </w:r>
      <w:r w:rsidRPr="000346E4">
        <w:rPr>
          <w:sz w:val="22"/>
        </w:rPr>
        <w:t>-annual</w:t>
      </w:r>
      <w:r>
        <w:rPr>
          <w:sz w:val="22"/>
        </w:rPr>
        <w:t xml:space="preserve"> </w:t>
      </w:r>
      <w:r w:rsidRPr="000346E4">
        <w:rPr>
          <w:sz w:val="22"/>
        </w:rPr>
        <w:t>National Multicultural Conference and Summit, Denver, CO.</w:t>
      </w:r>
    </w:p>
    <w:p w14:paraId="3543BCF7" w14:textId="11F1A7E9" w:rsidR="000C78ED" w:rsidRDefault="000C78ED" w:rsidP="005C056C">
      <w:pPr>
        <w:tabs>
          <w:tab w:val="left" w:pos="540"/>
        </w:tabs>
        <w:contextualSpacing/>
        <w:rPr>
          <w:sz w:val="22"/>
        </w:rPr>
      </w:pPr>
    </w:p>
    <w:p w14:paraId="4FEFEC5E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 w:rsidRPr="00073FB5">
        <w:rPr>
          <w:sz w:val="22"/>
        </w:rPr>
        <w:t xml:space="preserve">16. </w:t>
      </w:r>
      <w:r w:rsidR="005933EC" w:rsidRPr="00073FB5">
        <w:rPr>
          <w:sz w:val="22"/>
        </w:rPr>
        <w:t xml:space="preserve">*Lopez-Harder, J., A., </w:t>
      </w:r>
      <w:r w:rsidR="005933EC" w:rsidRPr="00073FB5">
        <w:rPr>
          <w:b/>
          <w:sz w:val="22"/>
        </w:rPr>
        <w:t>Perez-Rojas, A. E.</w:t>
      </w:r>
      <w:r w:rsidR="005933EC" w:rsidRPr="00073FB5">
        <w:rPr>
          <w:sz w:val="22"/>
        </w:rPr>
        <w:t xml:space="preserve">, &amp; Lopez, A (2019, January). </w:t>
      </w:r>
      <w:r w:rsidR="005933EC" w:rsidRPr="001F0DBF">
        <w:rPr>
          <w:sz w:val="22"/>
        </w:rPr>
        <w:t>Empo</w:t>
      </w:r>
      <w:r w:rsidR="005933EC">
        <w:rPr>
          <w:sz w:val="22"/>
        </w:rPr>
        <w:t xml:space="preserve">wering Voices: </w:t>
      </w:r>
    </w:p>
    <w:p w14:paraId="1FCD1D54" w14:textId="3A59CB83" w:rsidR="005933EC" w:rsidRPr="00474F2C" w:rsidRDefault="005933EC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Evaluating a training to address the needs of immigrant f</w:t>
      </w:r>
      <w:r w:rsidRPr="001F0DBF">
        <w:rPr>
          <w:sz w:val="22"/>
        </w:rPr>
        <w:t>amilies</w:t>
      </w:r>
      <w:r w:rsidR="00CF3925">
        <w:rPr>
          <w:sz w:val="22"/>
        </w:rPr>
        <w:t xml:space="preserve"> [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Poster </w:t>
      </w:r>
      <w:r w:rsidR="0060310D">
        <w:rPr>
          <w:sz w:val="22"/>
        </w:rPr>
        <w:t>session</w:t>
      </w:r>
      <w:r w:rsidR="00CF3925">
        <w:rPr>
          <w:sz w:val="22"/>
        </w:rPr>
        <w:t>]</w:t>
      </w:r>
      <w:r w:rsidR="0060310D">
        <w:rPr>
          <w:sz w:val="22"/>
        </w:rPr>
        <w:t>.</w:t>
      </w:r>
      <w:r w:rsidR="0060310D" w:rsidRPr="000346E4">
        <w:rPr>
          <w:sz w:val="22"/>
        </w:rPr>
        <w:t xml:space="preserve"> </w:t>
      </w:r>
      <w:r w:rsidR="0060310D">
        <w:rPr>
          <w:sz w:val="22"/>
        </w:rPr>
        <w:t>B</w:t>
      </w:r>
      <w:r w:rsidRPr="000346E4">
        <w:rPr>
          <w:sz w:val="22"/>
        </w:rPr>
        <w:t>i-annual</w:t>
      </w:r>
      <w:r>
        <w:rPr>
          <w:sz w:val="22"/>
        </w:rPr>
        <w:t xml:space="preserve"> </w:t>
      </w:r>
      <w:r w:rsidRPr="000346E4">
        <w:rPr>
          <w:sz w:val="22"/>
        </w:rPr>
        <w:t>National Multicultural Conference and Summit, Denver, CO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. </w:t>
      </w:r>
    </w:p>
    <w:p w14:paraId="2CCD3587" w14:textId="5138E758" w:rsidR="005933EC" w:rsidRDefault="005933EC" w:rsidP="005C056C">
      <w:pPr>
        <w:tabs>
          <w:tab w:val="left" w:pos="540"/>
        </w:tabs>
        <w:contextualSpacing/>
        <w:rPr>
          <w:sz w:val="22"/>
        </w:rPr>
      </w:pPr>
    </w:p>
    <w:p w14:paraId="579C0133" w14:textId="77777777" w:rsidR="00CE0BAA" w:rsidRDefault="00BE079B" w:rsidP="00BE079B">
      <w:pPr>
        <w:tabs>
          <w:tab w:val="left" w:pos="540"/>
        </w:tabs>
        <w:ind w:left="180" w:hanging="180"/>
        <w:contextualSpacing/>
        <w:rPr>
          <w:sz w:val="22"/>
        </w:rPr>
      </w:pPr>
      <w:r w:rsidRPr="00BE079B">
        <w:rPr>
          <w:sz w:val="22"/>
        </w:rPr>
        <w:t xml:space="preserve">15. </w:t>
      </w:r>
      <w:r w:rsidR="001A4D24">
        <w:rPr>
          <w:b/>
          <w:sz w:val="22"/>
        </w:rPr>
        <w:t>Perez-Rojas, A.</w:t>
      </w:r>
      <w:r w:rsidR="004E794F">
        <w:rPr>
          <w:b/>
          <w:sz w:val="22"/>
        </w:rPr>
        <w:t xml:space="preserve"> </w:t>
      </w:r>
      <w:r w:rsidR="001A4D24">
        <w:rPr>
          <w:b/>
          <w:sz w:val="22"/>
        </w:rPr>
        <w:t xml:space="preserve">E., </w:t>
      </w:r>
      <w:r w:rsidR="001A4D24">
        <w:rPr>
          <w:sz w:val="22"/>
        </w:rPr>
        <w:t xml:space="preserve">Bartholomew, T.T., Lockard, A.J., Gundel, B., &amp; </w:t>
      </w:r>
      <w:r w:rsidR="006A3E1F">
        <w:rPr>
          <w:sz w:val="22"/>
        </w:rPr>
        <w:t>*</w:t>
      </w:r>
      <w:r w:rsidR="001A4D24">
        <w:rPr>
          <w:sz w:val="22"/>
        </w:rPr>
        <w:t>Brown, R.</w:t>
      </w:r>
      <w:r w:rsidR="001A4D24" w:rsidRPr="001A4D24">
        <w:t xml:space="preserve"> </w:t>
      </w:r>
      <w:r w:rsidR="001A4D24">
        <w:rPr>
          <w:sz w:val="22"/>
        </w:rPr>
        <w:t xml:space="preserve">Counseling </w:t>
      </w:r>
    </w:p>
    <w:p w14:paraId="1C3C2BD3" w14:textId="1AB1FA45" w:rsidR="00680445" w:rsidRDefault="001A4D24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services f</w:t>
      </w:r>
      <w:r w:rsidRPr="001A4D24">
        <w:rPr>
          <w:sz w:val="22"/>
        </w:rPr>
        <w:t xml:space="preserve">or </w:t>
      </w:r>
      <w:r>
        <w:rPr>
          <w:sz w:val="22"/>
        </w:rPr>
        <w:t>Hispanic s</w:t>
      </w:r>
      <w:r w:rsidRPr="001A4D24">
        <w:rPr>
          <w:sz w:val="22"/>
        </w:rPr>
        <w:t>tudents in Hispanic-Serving and Predominantly White Institutions</w:t>
      </w:r>
      <w:r>
        <w:rPr>
          <w:sz w:val="22"/>
        </w:rPr>
        <w:t xml:space="preserve">. </w:t>
      </w:r>
      <w:r w:rsidR="00C66815">
        <w:rPr>
          <w:sz w:val="22"/>
        </w:rPr>
        <w:t xml:space="preserve">(2018, August). </w:t>
      </w:r>
      <w:r w:rsidR="00A2096A" w:rsidRPr="00680445">
        <w:rPr>
          <w:sz w:val="22"/>
        </w:rPr>
        <w:t xml:space="preserve">In </w:t>
      </w:r>
      <w:r w:rsidR="004E794F">
        <w:rPr>
          <w:sz w:val="22"/>
        </w:rPr>
        <w:t>A. J.</w:t>
      </w:r>
      <w:r w:rsidR="00BE079B">
        <w:rPr>
          <w:sz w:val="22"/>
        </w:rPr>
        <w:t xml:space="preserve"> </w:t>
      </w:r>
      <w:r w:rsidR="00A2096A">
        <w:rPr>
          <w:sz w:val="22"/>
        </w:rPr>
        <w:t>Lockard, (Chair</w:t>
      </w:r>
      <w:r w:rsidR="00C66815">
        <w:rPr>
          <w:sz w:val="22"/>
        </w:rPr>
        <w:t xml:space="preserve">), </w:t>
      </w:r>
      <w:r w:rsidR="00A2096A" w:rsidRPr="00A2096A">
        <w:rPr>
          <w:i/>
          <w:sz w:val="22"/>
        </w:rPr>
        <w:t>Multicultural Psychotherapy Research in College Mental Health</w:t>
      </w:r>
      <w:r w:rsidR="00C17FBB">
        <w:rPr>
          <w:i/>
          <w:sz w:val="22"/>
        </w:rPr>
        <w:t xml:space="preserve"> </w:t>
      </w:r>
      <w:r w:rsidR="00C17FBB" w:rsidRPr="00C17FBB">
        <w:rPr>
          <w:sz w:val="22"/>
        </w:rPr>
        <w:t>[</w:t>
      </w:r>
      <w:r w:rsidR="00A2096A" w:rsidRPr="00680445">
        <w:rPr>
          <w:sz w:val="22"/>
        </w:rPr>
        <w:t>Symposium</w:t>
      </w:r>
      <w:r w:rsidR="00C17FBB">
        <w:rPr>
          <w:sz w:val="22"/>
        </w:rPr>
        <w:t>]</w:t>
      </w:r>
      <w:r w:rsidR="00A2096A" w:rsidRPr="00680445">
        <w:rPr>
          <w:sz w:val="22"/>
        </w:rPr>
        <w:t xml:space="preserve">. Annual meeting of the American Psychological Association, </w:t>
      </w:r>
      <w:r w:rsidR="005F2673">
        <w:rPr>
          <w:sz w:val="22"/>
        </w:rPr>
        <w:t>San Francisco, CA</w:t>
      </w:r>
      <w:r w:rsidR="00A2096A" w:rsidRPr="00680445">
        <w:rPr>
          <w:sz w:val="22"/>
        </w:rPr>
        <w:t>.</w:t>
      </w:r>
    </w:p>
    <w:p w14:paraId="08C9CDB7" w14:textId="3C2BF6B6" w:rsidR="00680445" w:rsidRDefault="0068044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019B2F79" w14:textId="77777777" w:rsidR="000F516C" w:rsidRPr="000F516C" w:rsidRDefault="00BE079B" w:rsidP="005C056C">
      <w:pPr>
        <w:tabs>
          <w:tab w:val="left" w:pos="540"/>
        </w:tabs>
        <w:contextualSpacing/>
        <w:rPr>
          <w:sz w:val="22"/>
          <w:lang w:val="es-VE"/>
        </w:rPr>
      </w:pPr>
      <w:r w:rsidRPr="000F516C">
        <w:rPr>
          <w:sz w:val="22"/>
          <w:lang w:val="es-VE"/>
        </w:rPr>
        <w:t xml:space="preserve">14. </w:t>
      </w:r>
      <w:r w:rsidR="00DB0FE6" w:rsidRPr="000F516C">
        <w:rPr>
          <w:sz w:val="22"/>
          <w:lang w:val="es-VE"/>
        </w:rPr>
        <w:t xml:space="preserve">Bartholomew, T. T., Gundel, B. E., Sullivan, J.W., </w:t>
      </w:r>
      <w:r w:rsidR="00DB0FE6" w:rsidRPr="000F516C">
        <w:rPr>
          <w:b/>
          <w:sz w:val="22"/>
          <w:lang w:val="es-VE"/>
        </w:rPr>
        <w:t>Perez-Rojas, A.E.,</w:t>
      </w:r>
      <w:r w:rsidR="00DB0FE6" w:rsidRPr="000F516C">
        <w:rPr>
          <w:sz w:val="22"/>
          <w:lang w:val="es-VE"/>
        </w:rPr>
        <w:t xml:space="preserve"> &amp; Lockard, A. J. (2018, </w:t>
      </w:r>
    </w:p>
    <w:p w14:paraId="1F217693" w14:textId="54D1049E" w:rsidR="00DB0FE6" w:rsidRPr="00680445" w:rsidRDefault="00DB0FE6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August). </w:t>
      </w:r>
      <w:r w:rsidRPr="00F06397">
        <w:rPr>
          <w:sz w:val="22"/>
        </w:rPr>
        <w:t>Pre-treatment counseling exper</w:t>
      </w:r>
      <w:r>
        <w:rPr>
          <w:sz w:val="22"/>
        </w:rPr>
        <w:t>iences, stressors, and support d</w:t>
      </w:r>
      <w:r w:rsidRPr="00F06397">
        <w:rPr>
          <w:sz w:val="22"/>
        </w:rPr>
        <w:t>ifferences between tra</w:t>
      </w:r>
      <w:r>
        <w:rPr>
          <w:sz w:val="22"/>
        </w:rPr>
        <w:t xml:space="preserve">nsgender and cisgender clients. </w:t>
      </w:r>
      <w:r w:rsidRPr="00680445">
        <w:rPr>
          <w:sz w:val="22"/>
        </w:rPr>
        <w:t xml:space="preserve">In </w:t>
      </w:r>
      <w:r>
        <w:rPr>
          <w:sz w:val="22"/>
        </w:rPr>
        <w:t>Lockard, A.J. (Chair</w:t>
      </w:r>
      <w:r w:rsidRPr="00680445">
        <w:rPr>
          <w:sz w:val="22"/>
        </w:rPr>
        <w:t xml:space="preserve">), </w:t>
      </w:r>
      <w:r w:rsidRPr="00A2096A">
        <w:rPr>
          <w:i/>
          <w:sz w:val="22"/>
        </w:rPr>
        <w:t>Multicultural Psychotherapy Research in College Mental Health</w:t>
      </w:r>
      <w:r w:rsidR="00A47330">
        <w:rPr>
          <w:i/>
          <w:sz w:val="22"/>
        </w:rPr>
        <w:t xml:space="preserve"> </w:t>
      </w:r>
      <w:r w:rsidR="00A47330" w:rsidRPr="00A47330">
        <w:rPr>
          <w:sz w:val="22"/>
        </w:rPr>
        <w:t>[</w:t>
      </w:r>
      <w:r w:rsidRPr="00680445">
        <w:rPr>
          <w:sz w:val="22"/>
        </w:rPr>
        <w:t>Symposium</w:t>
      </w:r>
      <w:r w:rsidR="00A47330">
        <w:rPr>
          <w:sz w:val="22"/>
        </w:rPr>
        <w:t>]</w:t>
      </w:r>
      <w:r w:rsidRPr="00680445">
        <w:rPr>
          <w:sz w:val="22"/>
        </w:rPr>
        <w:t xml:space="preserve">. Annual meeting of the American Psychological Association, </w:t>
      </w:r>
      <w:r w:rsidR="005F2673">
        <w:rPr>
          <w:sz w:val="22"/>
        </w:rPr>
        <w:t>San Francisco, CA</w:t>
      </w:r>
      <w:r w:rsidRPr="00680445">
        <w:rPr>
          <w:sz w:val="22"/>
        </w:rPr>
        <w:t>.</w:t>
      </w:r>
    </w:p>
    <w:p w14:paraId="4F651CBC" w14:textId="77777777" w:rsidR="00DB0FE6" w:rsidRDefault="00DB0FE6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3B92BB6" w14:textId="77777777" w:rsidR="00CE0BAA" w:rsidRDefault="00CE0BAA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13. </w:t>
      </w:r>
      <w:r w:rsidR="00C66815" w:rsidRPr="00C66815">
        <w:rPr>
          <w:sz w:val="22"/>
        </w:rPr>
        <w:t xml:space="preserve">Lockard, A.J., Scofield, B., Janis, R., Stauffer, A., Locke, B.D.,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C66815" w:rsidRPr="00BE1C8A">
        <w:rPr>
          <w:b/>
          <w:sz w:val="22"/>
        </w:rPr>
        <w:t>-Rojas, A.E.,</w:t>
      </w:r>
      <w:r>
        <w:rPr>
          <w:sz w:val="22"/>
        </w:rPr>
        <w:t xml:space="preserve"> Barhtolomew, </w:t>
      </w:r>
    </w:p>
    <w:p w14:paraId="02E07D17" w14:textId="7792CA3C" w:rsidR="00680445" w:rsidRPr="00C65D7C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tab/>
      </w:r>
      <w:r w:rsidR="00CE0BAA">
        <w:rPr>
          <w:sz w:val="22"/>
        </w:rPr>
        <w:t xml:space="preserve">T.T., </w:t>
      </w:r>
      <w:r w:rsidR="00C66815" w:rsidRPr="00C66815">
        <w:rPr>
          <w:sz w:val="22"/>
        </w:rPr>
        <w:t>&amp; Gundel, B.E.</w:t>
      </w:r>
      <w:r w:rsidR="00C66815">
        <w:rPr>
          <w:sz w:val="22"/>
        </w:rPr>
        <w:t xml:space="preserve"> (2018, August).</w:t>
      </w:r>
      <w:r w:rsidR="00C66815">
        <w:t xml:space="preserve"> </w:t>
      </w:r>
      <w:r w:rsidR="00C66815">
        <w:rPr>
          <w:sz w:val="22"/>
        </w:rPr>
        <w:t>Psychotherapy outcomes and reasons for termination for female sexual-assault s</w:t>
      </w:r>
      <w:r w:rsidR="00C66815" w:rsidRPr="00C66815">
        <w:rPr>
          <w:sz w:val="22"/>
        </w:rPr>
        <w:t>urvivors</w:t>
      </w:r>
      <w:r w:rsidR="00C66815">
        <w:rPr>
          <w:sz w:val="22"/>
        </w:rPr>
        <w:t xml:space="preserve">. </w:t>
      </w:r>
      <w:r w:rsidR="00A2096A" w:rsidRPr="00680445">
        <w:rPr>
          <w:sz w:val="22"/>
        </w:rPr>
        <w:t xml:space="preserve">In </w:t>
      </w:r>
      <w:r w:rsidR="00A2096A">
        <w:rPr>
          <w:sz w:val="22"/>
        </w:rPr>
        <w:t>Lockard, A.J. (Chair</w:t>
      </w:r>
      <w:r w:rsidR="00A2096A" w:rsidRPr="00680445">
        <w:rPr>
          <w:sz w:val="22"/>
        </w:rPr>
        <w:t xml:space="preserve">), </w:t>
      </w:r>
      <w:r w:rsidR="00A2096A" w:rsidRPr="00A2096A">
        <w:rPr>
          <w:i/>
          <w:sz w:val="22"/>
        </w:rPr>
        <w:t>Multicultural Psychotherapy Research in College</w:t>
      </w:r>
      <w:r>
        <w:rPr>
          <w:sz w:val="22"/>
        </w:rPr>
        <w:t xml:space="preserve"> </w:t>
      </w:r>
      <w:r w:rsidR="00A2096A" w:rsidRPr="00A2096A">
        <w:rPr>
          <w:i/>
          <w:sz w:val="22"/>
        </w:rPr>
        <w:t>Mental Health</w:t>
      </w:r>
      <w:r w:rsidR="00BC57E0">
        <w:rPr>
          <w:i/>
          <w:sz w:val="22"/>
        </w:rPr>
        <w:t xml:space="preserve"> </w:t>
      </w:r>
      <w:r w:rsidR="00BC57E0">
        <w:rPr>
          <w:sz w:val="22"/>
        </w:rPr>
        <w:t>[</w:t>
      </w:r>
      <w:r w:rsidR="00C65D7C">
        <w:rPr>
          <w:sz w:val="22"/>
        </w:rPr>
        <w:t>Symposium</w:t>
      </w:r>
      <w:r w:rsidR="00BC57E0">
        <w:rPr>
          <w:sz w:val="22"/>
        </w:rPr>
        <w:t>]</w:t>
      </w:r>
      <w:r w:rsidR="00C65D7C">
        <w:rPr>
          <w:sz w:val="22"/>
        </w:rPr>
        <w:t xml:space="preserve">. Annual meeting </w:t>
      </w:r>
      <w:r w:rsidR="00A2096A" w:rsidRPr="00680445">
        <w:rPr>
          <w:sz w:val="22"/>
        </w:rPr>
        <w:t xml:space="preserve">American Psychological Association, </w:t>
      </w:r>
      <w:r w:rsidR="005F2673">
        <w:rPr>
          <w:sz w:val="22"/>
        </w:rPr>
        <w:t xml:space="preserve">San Francisco, </w:t>
      </w:r>
      <w:r w:rsidR="005F2673" w:rsidRPr="00C65D7C">
        <w:rPr>
          <w:sz w:val="22"/>
        </w:rPr>
        <w:t>CA</w:t>
      </w:r>
      <w:r w:rsidR="00A2096A" w:rsidRPr="00C65D7C">
        <w:rPr>
          <w:sz w:val="22"/>
        </w:rPr>
        <w:t>.</w:t>
      </w:r>
    </w:p>
    <w:p w14:paraId="2C4C1581" w14:textId="77777777" w:rsidR="00C66815" w:rsidRPr="00C65D7C" w:rsidRDefault="00C6681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1E2C32A0" w14:textId="54D54D35" w:rsidR="006A3E1F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 w:rsidRPr="00612523">
        <w:rPr>
          <w:sz w:val="22"/>
        </w:rPr>
        <w:t xml:space="preserve">12.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Valente, T.,</w:t>
      </w:r>
      <w:r w:rsidR="00A2096A" w:rsidRPr="00612523">
        <w:rPr>
          <w:sz w:val="22"/>
        </w:rPr>
        <w:t xml:space="preserve">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 xml:space="preserve">Brown, R.,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Cervantes, A.,</w:t>
      </w:r>
      <w:r w:rsidR="00A2096A" w:rsidRPr="00612523">
        <w:rPr>
          <w:sz w:val="22"/>
        </w:rPr>
        <w:t xml:space="preserve">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Pereira, S.</w:t>
      </w:r>
      <w:r w:rsidR="00A2096A" w:rsidRPr="00612523">
        <w:rPr>
          <w:sz w:val="22"/>
        </w:rPr>
        <w:t xml:space="preserve">, &amp; </w:t>
      </w:r>
      <w:r w:rsidR="007F0EE4" w:rsidRPr="00612523">
        <w:rPr>
          <w:b/>
          <w:sz w:val="22"/>
        </w:rPr>
        <w:t>Pérez</w:t>
      </w:r>
      <w:r w:rsidR="00A2096A" w:rsidRPr="00612523">
        <w:rPr>
          <w:b/>
          <w:sz w:val="22"/>
        </w:rPr>
        <w:t>-Rojas, A.E.</w:t>
      </w:r>
      <w:r w:rsidR="00680445" w:rsidRPr="00612523">
        <w:rPr>
          <w:sz w:val="22"/>
        </w:rPr>
        <w:t xml:space="preserve"> (2018, August). </w:t>
      </w:r>
      <w:r w:rsidR="00680445" w:rsidRPr="00680445">
        <w:rPr>
          <w:i/>
          <w:sz w:val="22"/>
        </w:rPr>
        <w:t xml:space="preserve">The </w:t>
      </w:r>
    </w:p>
    <w:p w14:paraId="09C56FF5" w14:textId="4651C5CA" w:rsidR="00680445" w:rsidRPr="000F516C" w:rsidRDefault="00680445" w:rsidP="000F516C">
      <w:pPr>
        <w:tabs>
          <w:tab w:val="left" w:pos="540"/>
        </w:tabs>
        <w:ind w:left="540"/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 w:rsidRPr="00680445">
        <w:rPr>
          <w:i/>
          <w:sz w:val="22"/>
        </w:rPr>
        <w:t>Meaning of Bilingualism in Therapy</w:t>
      </w:r>
      <w:r>
        <w:rPr>
          <w:i/>
          <w:sz w:val="22"/>
        </w:rPr>
        <w:t xml:space="preserve"> </w:t>
      </w:r>
      <w:r w:rsidR="00BC57E0">
        <w:rPr>
          <w:sz w:val="22"/>
        </w:rPr>
        <w:t>[</w:t>
      </w:r>
      <w:r>
        <w:rPr>
          <w:color w:val="000000"/>
          <w:sz w:val="22"/>
          <w:szCs w:val="26"/>
          <w:shd w:val="clear" w:color="auto" w:fill="FFFFFF"/>
          <w:lang w:eastAsia="en-US"/>
        </w:rPr>
        <w:t>Poster session</w:t>
      </w:r>
      <w:r w:rsidR="00BC57E0">
        <w:rPr>
          <w:color w:val="000000"/>
          <w:sz w:val="22"/>
          <w:szCs w:val="26"/>
          <w:shd w:val="clear" w:color="auto" w:fill="FFFFFF"/>
          <w:lang w:eastAsia="en-US"/>
        </w:rPr>
        <w:t>]</w:t>
      </w:r>
      <w:r>
        <w:rPr>
          <w:color w:val="000000"/>
          <w:sz w:val="22"/>
          <w:szCs w:val="26"/>
          <w:shd w:val="clear" w:color="auto" w:fill="FFFFFF"/>
          <w:lang w:eastAsia="en-US"/>
        </w:rPr>
        <w:t>. Annual meeting of the American Psychological Association, San Francisco, CA.</w:t>
      </w:r>
    </w:p>
    <w:p w14:paraId="126F3F11" w14:textId="79A05E3B" w:rsidR="00087BA5" w:rsidRPr="00680445" w:rsidRDefault="00087BA5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</w:p>
    <w:p w14:paraId="4FD58ED6" w14:textId="1D91D2E1" w:rsidR="00BE1C8A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 xml:space="preserve">12. </w:t>
      </w:r>
      <w:r w:rsidR="006A3E1F">
        <w:rPr>
          <w:sz w:val="22"/>
        </w:rPr>
        <w:t>*</w:t>
      </w:r>
      <w:r w:rsidR="00F16BEA">
        <w:rPr>
          <w:sz w:val="22"/>
        </w:rPr>
        <w:t>Gonzalez</w:t>
      </w:r>
      <w:r w:rsidR="00680445" w:rsidRPr="00A2096A">
        <w:rPr>
          <w:sz w:val="22"/>
        </w:rPr>
        <w:t xml:space="preserve">, J.M.,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680445" w:rsidRPr="00BE1C8A">
        <w:rPr>
          <w:b/>
          <w:sz w:val="22"/>
        </w:rPr>
        <w:t>-Rojas, A.E.</w:t>
      </w:r>
      <w:r w:rsidR="00A2096A" w:rsidRPr="00BE1C8A">
        <w:rPr>
          <w:b/>
          <w:sz w:val="22"/>
        </w:rPr>
        <w:t>,</w:t>
      </w:r>
      <w:r w:rsidR="00A2096A" w:rsidRPr="00A2096A">
        <w:rPr>
          <w:sz w:val="22"/>
        </w:rPr>
        <w:t xml:space="preserve"> Bartholomew, T.T., &amp; Lockard, A.J. (2018, August). </w:t>
      </w:r>
      <w:r w:rsidR="00A2096A">
        <w:rPr>
          <w:i/>
          <w:sz w:val="22"/>
        </w:rPr>
        <w:t xml:space="preserve">The </w:t>
      </w:r>
    </w:p>
    <w:p w14:paraId="554C13C1" w14:textId="730E330F" w:rsidR="00BE1C8A" w:rsidRDefault="000F516C" w:rsidP="000F516C">
      <w:pPr>
        <w:tabs>
          <w:tab w:val="left" w:pos="540"/>
        </w:tabs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>
        <w:rPr>
          <w:i/>
          <w:sz w:val="22"/>
        </w:rPr>
        <w:tab/>
      </w:r>
      <w:r w:rsidR="00A2096A">
        <w:rPr>
          <w:i/>
          <w:sz w:val="22"/>
        </w:rPr>
        <w:t>development and initial validation of the Therapist Cultural Comfort Scale</w:t>
      </w:r>
      <w:r w:rsidR="00A2096A">
        <w:rPr>
          <w:sz w:val="22"/>
        </w:rPr>
        <w:t xml:space="preserve"> </w:t>
      </w:r>
      <w:r w:rsidR="00BC57E0">
        <w:rPr>
          <w:sz w:val="22"/>
        </w:rPr>
        <w:t>[</w:t>
      </w:r>
      <w:r w:rsidR="00BE1C8A">
        <w:rPr>
          <w:sz w:val="22"/>
        </w:rPr>
        <w:t>Poster session</w:t>
      </w:r>
      <w:r w:rsidR="00BC57E0">
        <w:rPr>
          <w:sz w:val="22"/>
        </w:rPr>
        <w:t>]</w:t>
      </w:r>
      <w:r w:rsidR="00BE1C8A">
        <w:rPr>
          <w:sz w:val="22"/>
        </w:rPr>
        <w:t xml:space="preserve">.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 xml:space="preserve">Annual </w:t>
      </w:r>
    </w:p>
    <w:p w14:paraId="5B3AEFB0" w14:textId="78F0F30F" w:rsidR="00A2096A" w:rsidRPr="00BE1C8A" w:rsidRDefault="000F516C" w:rsidP="005C056C">
      <w:pPr>
        <w:tabs>
          <w:tab w:val="left" w:pos="540"/>
        </w:tabs>
        <w:ind w:left="180" w:hanging="180"/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ab/>
      </w:r>
      <w:r>
        <w:rPr>
          <w:color w:val="000000"/>
          <w:sz w:val="22"/>
          <w:szCs w:val="26"/>
          <w:shd w:val="clear" w:color="auto" w:fill="FFFFFF"/>
          <w:lang w:eastAsia="en-US"/>
        </w:rPr>
        <w:tab/>
      </w:r>
      <w:r w:rsidR="00A2096A">
        <w:rPr>
          <w:color w:val="000000"/>
          <w:sz w:val="22"/>
          <w:szCs w:val="26"/>
          <w:shd w:val="clear" w:color="auto" w:fill="FFFFFF"/>
          <w:lang w:eastAsia="en-US"/>
        </w:rPr>
        <w:t xml:space="preserve">meeting of the American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>P</w:t>
      </w:r>
      <w:r w:rsidR="00A2096A">
        <w:rPr>
          <w:color w:val="000000"/>
          <w:sz w:val="22"/>
          <w:szCs w:val="26"/>
          <w:shd w:val="clear" w:color="auto" w:fill="FFFFFF"/>
          <w:lang w:eastAsia="en-US"/>
        </w:rPr>
        <w:t>sychological Association, San Francisco, CA.</w:t>
      </w:r>
    </w:p>
    <w:p w14:paraId="26378DC6" w14:textId="7487E9B7" w:rsidR="00087BA5" w:rsidRPr="00A2096A" w:rsidRDefault="00087BA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193FBA49" w14:textId="4551F55B" w:rsidR="00B22DFB" w:rsidRDefault="00BE079B" w:rsidP="00B22DF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11. </w:t>
      </w:r>
      <w:r w:rsidR="006A3E1F">
        <w:rPr>
          <w:sz w:val="22"/>
        </w:rPr>
        <w:t>*</w:t>
      </w:r>
      <w:r w:rsidR="00BE1C8A" w:rsidRPr="00BE1C8A">
        <w:rPr>
          <w:sz w:val="22"/>
        </w:rPr>
        <w:t xml:space="preserve">Opelt, B.L.,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BE1C8A" w:rsidRPr="00BE1C8A">
        <w:rPr>
          <w:b/>
          <w:sz w:val="22"/>
        </w:rPr>
        <w:t>-Rojas, A.E</w:t>
      </w:r>
      <w:r w:rsidR="00BE1C8A" w:rsidRPr="00BE1C8A">
        <w:rPr>
          <w:sz w:val="22"/>
        </w:rPr>
        <w:t xml:space="preserve">., Bhatia, A., &amp; Choi, N. (August, 2018). </w:t>
      </w:r>
      <w:r w:rsidR="000A12C4">
        <w:rPr>
          <w:i/>
          <w:sz w:val="22"/>
        </w:rPr>
        <w:t>Real relationship</w:t>
      </w:r>
      <w:r w:rsidR="00BE1C8A">
        <w:rPr>
          <w:sz w:val="22"/>
        </w:rPr>
        <w:t xml:space="preserve"> </w:t>
      </w:r>
      <w:r w:rsidR="0000457D" w:rsidRPr="0000457D">
        <w:rPr>
          <w:sz w:val="22"/>
        </w:rPr>
        <w:t>[</w:t>
      </w:r>
      <w:r w:rsidR="00BE1C8A">
        <w:rPr>
          <w:sz w:val="22"/>
        </w:rPr>
        <w:t xml:space="preserve">Poster </w:t>
      </w:r>
    </w:p>
    <w:p w14:paraId="7178D995" w14:textId="649BB8AA" w:rsidR="00BE1C8A" w:rsidRPr="00B22DFB" w:rsidRDefault="000F516C" w:rsidP="000F51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00457D">
        <w:rPr>
          <w:sz w:val="22"/>
        </w:rPr>
        <w:t>S</w:t>
      </w:r>
      <w:r w:rsidR="00BE1C8A">
        <w:rPr>
          <w:sz w:val="22"/>
        </w:rPr>
        <w:t>ession</w:t>
      </w:r>
      <w:r w:rsidR="0000457D">
        <w:rPr>
          <w:sz w:val="22"/>
        </w:rPr>
        <w:t>]</w:t>
      </w:r>
      <w:r w:rsidR="00BE1C8A">
        <w:rPr>
          <w:sz w:val="22"/>
        </w:rPr>
        <w:t xml:space="preserve">.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>Annual meeting of the American Psychological Association, San Francisco, CA.</w:t>
      </w:r>
    </w:p>
    <w:p w14:paraId="38E31743" w14:textId="060A06F3" w:rsidR="00BE1C8A" w:rsidRPr="00BE1C8A" w:rsidRDefault="00BE1C8A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7A77D0FB" w14:textId="79368553" w:rsidR="00197C83" w:rsidRPr="00261FA5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10. </w:t>
      </w:r>
      <w:r w:rsidR="00197C83" w:rsidRPr="00261FA5">
        <w:rPr>
          <w:b/>
          <w:sz w:val="22"/>
        </w:rPr>
        <w:t>Pérez-Rojas, A. E.,</w:t>
      </w:r>
      <w:r w:rsidR="00197C83" w:rsidRPr="00261FA5">
        <w:rPr>
          <w:sz w:val="22"/>
        </w:rPr>
        <w:t xml:space="preserve"> Palma, B., Bhatia, A</w:t>
      </w:r>
      <w:r w:rsidR="00197C83">
        <w:rPr>
          <w:sz w:val="22"/>
        </w:rPr>
        <w:t xml:space="preserve">., </w:t>
      </w:r>
      <w:r w:rsidR="00197C83" w:rsidRPr="00261FA5">
        <w:rPr>
          <w:sz w:val="22"/>
        </w:rPr>
        <w:t xml:space="preserve">Jackson, J., Norwood, E., Rodgers, K.; Wonsever, J., </w:t>
      </w:r>
    </w:p>
    <w:p w14:paraId="6199200C" w14:textId="5ED08A33" w:rsidR="00197C83" w:rsidRPr="00033E81" w:rsidRDefault="000F516C" w:rsidP="000F516C">
      <w:pPr>
        <w:tabs>
          <w:tab w:val="left" w:pos="540"/>
        </w:tabs>
        <w:contextualSpacing/>
        <w:rPr>
          <w:i/>
          <w:sz w:val="22"/>
        </w:rPr>
      </w:pPr>
      <w:r>
        <w:rPr>
          <w:sz w:val="22"/>
        </w:rPr>
        <w:tab/>
      </w:r>
      <w:r w:rsidR="00197C83" w:rsidRPr="00261FA5">
        <w:rPr>
          <w:sz w:val="22"/>
        </w:rPr>
        <w:t xml:space="preserve">Hayes, J., &amp; Gelso, C. </w:t>
      </w:r>
      <w:r w:rsidR="00197C83" w:rsidRPr="00033E81">
        <w:rPr>
          <w:sz w:val="22"/>
        </w:rPr>
        <w:t>(2016).</w:t>
      </w:r>
      <w:r w:rsidR="00197C83">
        <w:rPr>
          <w:sz w:val="22"/>
        </w:rPr>
        <w:t xml:space="preserve"> </w:t>
      </w:r>
      <w:r w:rsidR="00197C83" w:rsidRPr="00033E81">
        <w:rPr>
          <w:i/>
          <w:sz w:val="22"/>
        </w:rPr>
        <w:t xml:space="preserve">Development and initial validation of the Countertransference </w:t>
      </w:r>
    </w:p>
    <w:p w14:paraId="4A6F57BB" w14:textId="192C31BF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 w:rsidRPr="00033E81">
        <w:rPr>
          <w:i/>
          <w:sz w:val="22"/>
        </w:rPr>
        <w:t>Management Scale (CMS)</w:t>
      </w:r>
      <w:r w:rsidR="00197C83">
        <w:rPr>
          <w:sz w:val="22"/>
        </w:rPr>
        <w:t xml:space="preserve"> </w:t>
      </w:r>
      <w:r w:rsidR="0000457D">
        <w:rPr>
          <w:sz w:val="22"/>
        </w:rPr>
        <w:t>[</w:t>
      </w:r>
      <w:r w:rsidR="00197C83">
        <w:rPr>
          <w:sz w:val="22"/>
        </w:rPr>
        <w:t>Panel Session</w:t>
      </w:r>
      <w:r w:rsidR="0000457D">
        <w:rPr>
          <w:sz w:val="22"/>
        </w:rPr>
        <w:t>]</w:t>
      </w:r>
      <w:r w:rsidR="00197C83">
        <w:rPr>
          <w:sz w:val="22"/>
        </w:rPr>
        <w:t xml:space="preserve">. North American Society for Psychotherapy Research </w:t>
      </w:r>
    </w:p>
    <w:p w14:paraId="2C8585F0" w14:textId="09226D1C" w:rsidR="00197C83" w:rsidRPr="00033E81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 xml:space="preserve">Conference, </w:t>
      </w:r>
      <w:r w:rsidR="006F47C4">
        <w:rPr>
          <w:sz w:val="22"/>
        </w:rPr>
        <w:t>Berkeley, CA, November 2016</w:t>
      </w:r>
      <w:r w:rsidR="00197C83">
        <w:rPr>
          <w:sz w:val="22"/>
        </w:rPr>
        <w:t>.</w:t>
      </w:r>
    </w:p>
    <w:p w14:paraId="040621E3" w14:textId="631F2DB9" w:rsidR="00CE0BAA" w:rsidRPr="00261FA5" w:rsidRDefault="00CE0BAA" w:rsidP="005C056C">
      <w:pPr>
        <w:tabs>
          <w:tab w:val="left" w:pos="540"/>
        </w:tabs>
        <w:contextualSpacing/>
        <w:rPr>
          <w:b/>
          <w:sz w:val="22"/>
        </w:rPr>
      </w:pPr>
    </w:p>
    <w:p w14:paraId="6615EC79" w14:textId="77777777" w:rsidR="00CE0BAA" w:rsidRDefault="00BE079B" w:rsidP="00BE079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9. </w:t>
      </w:r>
      <w:r w:rsidR="00197C83" w:rsidRPr="001174DA">
        <w:rPr>
          <w:sz w:val="22"/>
        </w:rPr>
        <w:t xml:space="preserve">Lockard, A. J., </w:t>
      </w:r>
      <w:r w:rsidR="00197C83" w:rsidRPr="001174DA">
        <w:rPr>
          <w:b/>
          <w:sz w:val="22"/>
        </w:rPr>
        <w:t>P</w:t>
      </w:r>
      <w:r w:rsidR="00197C83" w:rsidRPr="00261FA5">
        <w:rPr>
          <w:b/>
          <w:sz w:val="22"/>
        </w:rPr>
        <w:t>é</w:t>
      </w:r>
      <w:r w:rsidR="00197C83" w:rsidRPr="001174DA">
        <w:rPr>
          <w:b/>
          <w:sz w:val="22"/>
        </w:rPr>
        <w:t>rez-Rojas, A. E</w:t>
      </w:r>
      <w:r w:rsidR="00197C83" w:rsidRPr="001174DA">
        <w:rPr>
          <w:sz w:val="22"/>
        </w:rPr>
        <w:t>., Bartholomew, T. T., Janis, R. A</w:t>
      </w:r>
      <w:r>
        <w:rPr>
          <w:sz w:val="22"/>
        </w:rPr>
        <w:t xml:space="preserve">., Carney, D. M., Xiao, H., ... </w:t>
      </w:r>
    </w:p>
    <w:p w14:paraId="7733D73D" w14:textId="285DB741" w:rsidR="00197C83" w:rsidRPr="00BE079B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lastRenderedPageBreak/>
        <w:tab/>
      </w:r>
      <w:r w:rsidR="00197C83" w:rsidRPr="001174DA">
        <w:rPr>
          <w:sz w:val="22"/>
        </w:rPr>
        <w:t>Hayes, J. A. (2016).</w:t>
      </w:r>
      <w:r w:rsidR="00197C83">
        <w:rPr>
          <w:sz w:val="22"/>
        </w:rPr>
        <w:t xml:space="preserve"> </w:t>
      </w:r>
      <w:r w:rsidR="00197C83" w:rsidRPr="001174DA">
        <w:rPr>
          <w:i/>
          <w:sz w:val="22"/>
        </w:rPr>
        <w:t xml:space="preserve">Presenting concerns in counseling centers: </w:t>
      </w:r>
      <w:r w:rsidR="00BE079B">
        <w:rPr>
          <w:i/>
          <w:sz w:val="22"/>
        </w:rPr>
        <w:t xml:space="preserve">The view from clinicians on the </w:t>
      </w:r>
      <w:r w:rsidR="00197C83" w:rsidRPr="001174DA">
        <w:rPr>
          <w:i/>
          <w:sz w:val="22"/>
        </w:rPr>
        <w:t>ground</w:t>
      </w:r>
      <w:r w:rsidR="00197C83">
        <w:rPr>
          <w:sz w:val="22"/>
        </w:rPr>
        <w:t xml:space="preserve"> </w:t>
      </w:r>
      <w:r w:rsidR="00FD2FA4">
        <w:rPr>
          <w:sz w:val="22"/>
        </w:rPr>
        <w:t>[</w:t>
      </w:r>
      <w:r w:rsidR="00197C83">
        <w:rPr>
          <w:sz w:val="22"/>
        </w:rPr>
        <w:t>Paper Session</w:t>
      </w:r>
      <w:r w:rsidR="00FD2FA4">
        <w:rPr>
          <w:sz w:val="22"/>
        </w:rPr>
        <w:t>]</w:t>
      </w:r>
      <w:r w:rsidR="00197C83">
        <w:rPr>
          <w:sz w:val="22"/>
        </w:rPr>
        <w:t>. North American Society for Psychotherapy Research Conference, Berkeley,</w:t>
      </w:r>
      <w:r w:rsidR="00BE079B">
        <w:rPr>
          <w:sz w:val="22"/>
        </w:rPr>
        <w:t xml:space="preserve"> </w:t>
      </w:r>
      <w:r w:rsidR="006F47C4">
        <w:rPr>
          <w:sz w:val="22"/>
        </w:rPr>
        <w:t>CA, November 2016</w:t>
      </w:r>
      <w:r w:rsidR="00197C83">
        <w:rPr>
          <w:sz w:val="22"/>
        </w:rPr>
        <w:t>.</w:t>
      </w:r>
    </w:p>
    <w:p w14:paraId="1AD5267D" w14:textId="77777777" w:rsidR="00197C83" w:rsidRPr="00261FA5" w:rsidRDefault="00197C83" w:rsidP="005C056C">
      <w:pPr>
        <w:tabs>
          <w:tab w:val="left" w:pos="540"/>
        </w:tabs>
        <w:contextualSpacing/>
        <w:rPr>
          <w:b/>
          <w:sz w:val="22"/>
        </w:rPr>
      </w:pPr>
    </w:p>
    <w:p w14:paraId="10F17302" w14:textId="5BD7F05C" w:rsidR="00B22DFB" w:rsidRDefault="00BE079B" w:rsidP="00B22DF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8. </w:t>
      </w:r>
      <w:r w:rsidR="00197C83" w:rsidRPr="00261FA5">
        <w:rPr>
          <w:b/>
          <w:sz w:val="22"/>
        </w:rPr>
        <w:t>Pérez-Rojas, A. E.</w:t>
      </w:r>
      <w:r w:rsidR="00197C83" w:rsidRPr="00261FA5">
        <w:rPr>
          <w:sz w:val="22"/>
        </w:rPr>
        <w:t xml:space="preserve">, Bhatia, A., Palma, B., Jackson, J., Norwood, E., Rodgers, K.; Wonsever, J., Hayes, </w:t>
      </w:r>
    </w:p>
    <w:p w14:paraId="11C63624" w14:textId="454F94ED" w:rsidR="00197C83" w:rsidRPr="00261FA5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tab/>
      </w:r>
      <w:r w:rsidR="00197C83" w:rsidRPr="00261FA5">
        <w:rPr>
          <w:sz w:val="22"/>
        </w:rPr>
        <w:t xml:space="preserve">J., &amp; Gelso, C. </w:t>
      </w:r>
      <w:r w:rsidR="00197C83" w:rsidRPr="00242EA6">
        <w:rPr>
          <w:sz w:val="22"/>
        </w:rPr>
        <w:t xml:space="preserve">(2015). </w:t>
      </w:r>
      <w:r w:rsidR="00197C83" w:rsidRPr="003E0E9D">
        <w:rPr>
          <w:i/>
          <w:sz w:val="22"/>
        </w:rPr>
        <w:t>Refocusing the Countertransference Factors Inventory</w:t>
      </w:r>
      <w:r w:rsidR="00197C83" w:rsidRPr="00242EA6">
        <w:rPr>
          <w:sz w:val="22"/>
        </w:rPr>
        <w:t xml:space="preserve">. </w:t>
      </w:r>
      <w:r w:rsidR="00A77FEA">
        <w:rPr>
          <w:sz w:val="22"/>
        </w:rPr>
        <w:t>Presented</w:t>
      </w:r>
      <w:r w:rsidR="00197C83" w:rsidRPr="00242EA6">
        <w:rPr>
          <w:sz w:val="22"/>
        </w:rPr>
        <w:t xml:space="preserve"> </w:t>
      </w:r>
      <w:r w:rsidR="00197C83">
        <w:rPr>
          <w:sz w:val="22"/>
        </w:rPr>
        <w:t>at the Annual International</w:t>
      </w:r>
      <w:r w:rsidR="00197C83" w:rsidRPr="00242EA6">
        <w:rPr>
          <w:sz w:val="22"/>
        </w:rPr>
        <w:t xml:space="preserve"> Conference of the Society for Psychotherapy Research, June 24-27, Philadelphia, PA.</w:t>
      </w:r>
    </w:p>
    <w:p w14:paraId="7A583D9F" w14:textId="4AC63E96" w:rsidR="00030197" w:rsidRDefault="00030197" w:rsidP="00A85547">
      <w:pPr>
        <w:tabs>
          <w:tab w:val="left" w:pos="540"/>
        </w:tabs>
        <w:contextualSpacing/>
        <w:rPr>
          <w:b/>
          <w:sz w:val="22"/>
        </w:rPr>
      </w:pPr>
    </w:p>
    <w:p w14:paraId="33CEE240" w14:textId="41377AD6" w:rsidR="00197C83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7. </w:t>
      </w:r>
      <w:r w:rsidR="00197C83">
        <w:rPr>
          <w:b/>
          <w:sz w:val="22"/>
        </w:rPr>
        <w:t>Pérez-Rojas, A. E.</w:t>
      </w:r>
      <w:r w:rsidR="00197C83">
        <w:rPr>
          <w:sz w:val="22"/>
        </w:rPr>
        <w:t xml:space="preserve">, Hill, C. E., &amp; Anderson, T. (2014). </w:t>
      </w:r>
      <w:r w:rsidR="00197C83" w:rsidRPr="00870254">
        <w:rPr>
          <w:sz w:val="22"/>
        </w:rPr>
        <w:t>Therapist helping s</w:t>
      </w:r>
      <w:r w:rsidR="00197C83">
        <w:rPr>
          <w:sz w:val="22"/>
        </w:rPr>
        <w:t>kills: W</w:t>
      </w:r>
      <w:r w:rsidR="00197C83" w:rsidRPr="00870254">
        <w:rPr>
          <w:sz w:val="22"/>
        </w:rPr>
        <w:t xml:space="preserve">hat do we know so </w:t>
      </w:r>
    </w:p>
    <w:p w14:paraId="1DC26228" w14:textId="2942499D" w:rsidR="00197C83" w:rsidRPr="000F516C" w:rsidRDefault="000F516C" w:rsidP="000F516C">
      <w:pPr>
        <w:tabs>
          <w:tab w:val="left" w:pos="540"/>
        </w:tabs>
        <w:ind w:left="540" w:hanging="180"/>
        <w:contextualSpacing/>
        <w:rPr>
          <w:i/>
          <w:sz w:val="22"/>
        </w:rPr>
      </w:pPr>
      <w:r>
        <w:rPr>
          <w:sz w:val="22"/>
        </w:rPr>
        <w:tab/>
      </w:r>
      <w:r w:rsidR="00197C83" w:rsidRPr="00870254">
        <w:rPr>
          <w:sz w:val="22"/>
        </w:rPr>
        <w:t>far?</w:t>
      </w:r>
      <w:r w:rsidR="00197C83">
        <w:rPr>
          <w:sz w:val="22"/>
        </w:rPr>
        <w:t xml:space="preserve"> In Hill, C. E., &amp; Anderson, T. (Chairs), </w:t>
      </w:r>
      <w:r w:rsidR="00197C83" w:rsidRPr="00870254">
        <w:rPr>
          <w:i/>
          <w:sz w:val="22"/>
        </w:rPr>
        <w:t>Do Pre-Training Helper Characteristics Predict</w:t>
      </w:r>
      <w:r w:rsidR="00197C83">
        <w:rPr>
          <w:i/>
          <w:sz w:val="22"/>
        </w:rPr>
        <w:t xml:space="preserve"> </w:t>
      </w:r>
      <w:r w:rsidR="00197C83" w:rsidRPr="00870254">
        <w:rPr>
          <w:i/>
          <w:sz w:val="22"/>
        </w:rPr>
        <w:t>Success in Learning Helping Skills?</w:t>
      </w:r>
      <w:r w:rsidR="00197C83">
        <w:rPr>
          <w:sz w:val="22"/>
        </w:rPr>
        <w:t xml:space="preserve"> </w:t>
      </w:r>
      <w:r w:rsidR="00FD2FA4">
        <w:rPr>
          <w:sz w:val="22"/>
        </w:rPr>
        <w:t>[</w:t>
      </w:r>
      <w:r w:rsidR="00197C83">
        <w:rPr>
          <w:sz w:val="22"/>
        </w:rPr>
        <w:t>Symposium</w:t>
      </w:r>
      <w:r w:rsidR="00FD2FA4">
        <w:rPr>
          <w:sz w:val="22"/>
        </w:rPr>
        <w:t>]</w:t>
      </w:r>
      <w:r w:rsidR="00197C83">
        <w:rPr>
          <w:sz w:val="22"/>
        </w:rPr>
        <w:t xml:space="preserve">. Annual meeting of the American Psychological Association, Washington, D.C. </w:t>
      </w:r>
    </w:p>
    <w:p w14:paraId="453C579F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57F7AC0F" w14:textId="77777777" w:rsidR="000F516C" w:rsidRDefault="00BE079B" w:rsidP="000F516C">
      <w:pPr>
        <w:rPr>
          <w:i/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6.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>Hummel, A.M., Gelso, C. J.,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 xml:space="preserve"> &amp;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197C83">
        <w:rPr>
          <w:b/>
          <w:sz w:val="22"/>
        </w:rPr>
        <w:t>Pérez-</w:t>
      </w:r>
      <w:r w:rsidR="00197C83" w:rsidRPr="00F61105">
        <w:rPr>
          <w:b/>
          <w:sz w:val="22"/>
        </w:rPr>
        <w:t>Rojas</w:t>
      </w:r>
      <w:r w:rsidR="00197C83" w:rsidRPr="00975CB3">
        <w:rPr>
          <w:b/>
          <w:sz w:val="22"/>
        </w:rPr>
        <w:t>, A</w:t>
      </w:r>
      <w:r w:rsidR="00197C83">
        <w:rPr>
          <w:b/>
          <w:sz w:val="22"/>
        </w:rPr>
        <w:t>. E</w:t>
      </w:r>
      <w:r w:rsidR="00197C83" w:rsidRPr="00975CB3">
        <w:rPr>
          <w:b/>
          <w:sz w:val="22"/>
        </w:rPr>
        <w:t>.</w:t>
      </w:r>
      <w:r w:rsidR="00197C83" w:rsidRPr="00975CB3">
        <w:rPr>
          <w:sz w:val="22"/>
        </w:rPr>
        <w:t xml:space="preserve"> 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>(2014, August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). </w:t>
      </w:r>
      <w:r w:rsidR="000F516C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Therapist reactions to clients </w:t>
      </w:r>
    </w:p>
    <w:p w14:paraId="32DC9B86" w14:textId="1383DD23" w:rsidR="003107D9" w:rsidRPr="000F516C" w:rsidRDefault="00197C83" w:rsidP="000F516C">
      <w:pPr>
        <w:ind w:left="570"/>
        <w:rPr>
          <w:i/>
          <w:color w:val="000000"/>
          <w:sz w:val="22"/>
          <w:szCs w:val="26"/>
          <w:shd w:val="clear" w:color="auto" w:fill="FFFFFF"/>
          <w:lang w:eastAsia="en-US"/>
        </w:rPr>
      </w:pP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facing</w:t>
      </w:r>
      <w:r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 a terminal illness diagnosis: A</w:t>
      </w: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 test of ego and countertransference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253174">
        <w:rPr>
          <w:color w:val="000000"/>
          <w:sz w:val="22"/>
          <w:szCs w:val="26"/>
          <w:shd w:val="clear" w:color="auto" w:fill="FFFFFF"/>
          <w:lang w:eastAsia="en-US"/>
        </w:rPr>
        <w:t>[</w:t>
      </w:r>
      <w:r>
        <w:rPr>
          <w:color w:val="000000"/>
          <w:sz w:val="22"/>
          <w:szCs w:val="26"/>
          <w:shd w:val="clear" w:color="auto" w:fill="FFFFFF"/>
          <w:lang w:eastAsia="en-US"/>
        </w:rPr>
        <w:t>Poster session</w:t>
      </w:r>
      <w:r w:rsidR="00253174">
        <w:rPr>
          <w:color w:val="000000"/>
          <w:sz w:val="22"/>
          <w:szCs w:val="26"/>
          <w:shd w:val="clear" w:color="auto" w:fill="FFFFFF"/>
          <w:lang w:eastAsia="en-US"/>
        </w:rPr>
        <w:t>]</w:t>
      </w:r>
      <w:r w:rsidR="000F516C">
        <w:rPr>
          <w:color w:val="000000"/>
          <w:sz w:val="22"/>
          <w:szCs w:val="26"/>
          <w:shd w:val="clear" w:color="auto" w:fill="FFFFFF"/>
          <w:lang w:eastAsia="en-US"/>
        </w:rPr>
        <w:t xml:space="preserve">. Annual </w:t>
      </w:r>
      <w:r>
        <w:rPr>
          <w:color w:val="000000"/>
          <w:sz w:val="22"/>
          <w:szCs w:val="26"/>
          <w:shd w:val="clear" w:color="auto" w:fill="FFFFFF"/>
          <w:lang w:eastAsia="en-US"/>
        </w:rPr>
        <w:t>meeting of the American Psychological Association, Washington, D.C.</w:t>
      </w:r>
    </w:p>
    <w:p w14:paraId="46AF7FAE" w14:textId="77777777" w:rsidR="003107D9" w:rsidRDefault="003107D9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0896D712" w14:textId="24258130" w:rsidR="00197C83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 xml:space="preserve">5. </w:t>
      </w:r>
      <w:r w:rsidR="00197C83">
        <w:rPr>
          <w:b/>
          <w:sz w:val="22"/>
        </w:rPr>
        <w:t xml:space="preserve">Pérez-Rojas, A. E., </w:t>
      </w:r>
      <w:r w:rsidR="00197C83">
        <w:rPr>
          <w:sz w:val="22"/>
        </w:rPr>
        <w:t xml:space="preserve">Gelso, C. J., Hill, C.E., &amp; Mohr, J. (2013). </w:t>
      </w:r>
      <w:r w:rsidR="00197C83" w:rsidRPr="002F3CED">
        <w:rPr>
          <w:i/>
          <w:sz w:val="22"/>
        </w:rPr>
        <w:t xml:space="preserve">The joint effect of therapist attachment </w:t>
      </w:r>
    </w:p>
    <w:p w14:paraId="1DC59087" w14:textId="13284604" w:rsidR="00197C83" w:rsidRPr="004F60C6" w:rsidRDefault="000F516C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 w:rsidRPr="002F3CED">
        <w:rPr>
          <w:i/>
          <w:sz w:val="22"/>
        </w:rPr>
        <w:t>style and countertransference on therapeutic outcome</w:t>
      </w:r>
      <w:r w:rsidR="00197C83">
        <w:rPr>
          <w:sz w:val="22"/>
        </w:rPr>
        <w:t xml:space="preserve"> </w:t>
      </w:r>
      <w:r w:rsidR="004E1E0D">
        <w:rPr>
          <w:sz w:val="22"/>
        </w:rPr>
        <w:t>[</w:t>
      </w:r>
      <w:r w:rsidR="00197C83">
        <w:rPr>
          <w:sz w:val="22"/>
        </w:rPr>
        <w:t>Panel session</w:t>
      </w:r>
      <w:r w:rsidR="004E1E0D">
        <w:rPr>
          <w:sz w:val="22"/>
        </w:rPr>
        <w:t>]</w:t>
      </w:r>
      <w:r w:rsidR="00197C83">
        <w:rPr>
          <w:sz w:val="22"/>
        </w:rPr>
        <w:t xml:space="preserve">. North American Society for </w:t>
      </w:r>
    </w:p>
    <w:p w14:paraId="3F464D5B" w14:textId="7733BCE5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>Psychotherapy Research Conference, Memphis, TN, October 2013.</w:t>
      </w:r>
    </w:p>
    <w:p w14:paraId="07126C63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8D4BAA6" w14:textId="0BD5A5ED" w:rsidR="00197C83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4. </w:t>
      </w:r>
      <w:r w:rsidR="00197C83">
        <w:rPr>
          <w:b/>
          <w:sz w:val="22"/>
        </w:rPr>
        <w:t xml:space="preserve">Pérez-Rojas, A. E., </w:t>
      </w:r>
      <w:r w:rsidR="00197C83">
        <w:rPr>
          <w:sz w:val="22"/>
        </w:rPr>
        <w:t xml:space="preserve">Hill, C. E., Gupta, S., Morrison, A., Shafran, N., &amp; Gelso, C. J. (2013). </w:t>
      </w:r>
      <w:r w:rsidR="00197C83" w:rsidRPr="0046199C">
        <w:rPr>
          <w:i/>
          <w:sz w:val="22"/>
        </w:rPr>
        <w:t>Therapist</w:t>
      </w:r>
    </w:p>
    <w:p w14:paraId="375B6F58" w14:textId="7916CCB6" w:rsidR="00197C83" w:rsidRPr="000F516C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i/>
          <w:sz w:val="22"/>
        </w:rPr>
        <w:tab/>
      </w:r>
      <w:r w:rsidR="00197C83" w:rsidRPr="003266B1">
        <w:rPr>
          <w:i/>
          <w:sz w:val="22"/>
        </w:rPr>
        <w:t>attributions regarding what influence</w:t>
      </w:r>
      <w:r w:rsidR="00197C83">
        <w:rPr>
          <w:i/>
          <w:sz w:val="22"/>
        </w:rPr>
        <w:t>d</w:t>
      </w:r>
      <w:r w:rsidR="00197C83" w:rsidRPr="003266B1">
        <w:rPr>
          <w:i/>
          <w:sz w:val="22"/>
        </w:rPr>
        <w:t xml:space="preserve"> them to change in therap</w:t>
      </w:r>
      <w:r w:rsidR="00197C83">
        <w:rPr>
          <w:i/>
          <w:sz w:val="22"/>
        </w:rPr>
        <w:t xml:space="preserve">eutic abilities during graduate </w:t>
      </w:r>
      <w:r w:rsidR="00197C83" w:rsidRPr="003266B1">
        <w:rPr>
          <w:i/>
          <w:sz w:val="22"/>
        </w:rPr>
        <w:t>school</w:t>
      </w:r>
      <w:r w:rsidR="00197C83">
        <w:rPr>
          <w:sz w:val="22"/>
        </w:rPr>
        <w:t xml:space="preserve"> </w:t>
      </w:r>
      <w:r w:rsidR="00A03A0E">
        <w:rPr>
          <w:sz w:val="22"/>
        </w:rPr>
        <w:t>[</w:t>
      </w:r>
      <w:r w:rsidR="00197C83">
        <w:rPr>
          <w:sz w:val="22"/>
        </w:rPr>
        <w:t>Panel session</w:t>
      </w:r>
      <w:r w:rsidR="00A03A0E">
        <w:rPr>
          <w:sz w:val="22"/>
        </w:rPr>
        <w:t>]</w:t>
      </w:r>
      <w:r w:rsidR="00197C83">
        <w:rPr>
          <w:sz w:val="22"/>
        </w:rPr>
        <w:t>. North American Society for Psychotherapy Research Conference, Memphis, TN.</w:t>
      </w:r>
    </w:p>
    <w:p w14:paraId="49CB419C" w14:textId="77777777" w:rsidR="00197C83" w:rsidRPr="009E06AB" w:rsidRDefault="00197C83" w:rsidP="005C056C">
      <w:pPr>
        <w:tabs>
          <w:tab w:val="left" w:pos="540"/>
        </w:tabs>
        <w:contextualSpacing/>
        <w:rPr>
          <w:sz w:val="22"/>
        </w:rPr>
      </w:pPr>
    </w:p>
    <w:p w14:paraId="15A0D1D2" w14:textId="1AB1F74C" w:rsidR="00197C83" w:rsidRDefault="00BE079B" w:rsidP="005C056C">
      <w:pPr>
        <w:tabs>
          <w:tab w:val="left" w:pos="540"/>
        </w:tabs>
        <w:contextualSpacing/>
        <w:rPr>
          <w:i/>
          <w:sz w:val="22"/>
        </w:rPr>
      </w:pPr>
      <w:r w:rsidRPr="00453B0C">
        <w:rPr>
          <w:sz w:val="22"/>
        </w:rPr>
        <w:t xml:space="preserve">3. </w:t>
      </w:r>
      <w:r w:rsidR="00197C83" w:rsidRPr="00453B0C">
        <w:rPr>
          <w:b/>
          <w:sz w:val="22"/>
        </w:rPr>
        <w:t>Pérez-Rojas, A. E.</w:t>
      </w:r>
      <w:r w:rsidR="00197C83" w:rsidRPr="00453B0C">
        <w:rPr>
          <w:sz w:val="22"/>
        </w:rPr>
        <w:t xml:space="preserve">, Bhatia, A., &amp; Gelso, C. J. (2012). </w:t>
      </w:r>
      <w:r w:rsidR="00197C83">
        <w:rPr>
          <w:i/>
          <w:sz w:val="22"/>
        </w:rPr>
        <w:t xml:space="preserve">To switch or not to switch: Inviting bilingual </w:t>
      </w:r>
    </w:p>
    <w:p w14:paraId="559E1817" w14:textId="53FEEE0D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>
        <w:rPr>
          <w:i/>
          <w:sz w:val="22"/>
        </w:rPr>
        <w:t>Latinos to switch languages in psychotherapy</w:t>
      </w:r>
      <w:r w:rsidR="00197C83">
        <w:rPr>
          <w:sz w:val="22"/>
        </w:rPr>
        <w:t xml:space="preserve"> </w:t>
      </w:r>
      <w:r w:rsidR="00F33E94">
        <w:rPr>
          <w:sz w:val="22"/>
        </w:rPr>
        <w:t>[</w:t>
      </w:r>
      <w:r w:rsidR="00197C83">
        <w:rPr>
          <w:sz w:val="22"/>
        </w:rPr>
        <w:t>Poster</w:t>
      </w:r>
      <w:r w:rsidR="00F33E94">
        <w:rPr>
          <w:sz w:val="22"/>
        </w:rPr>
        <w:t xml:space="preserve"> Session].</w:t>
      </w:r>
      <w:r w:rsidR="00197C83">
        <w:rPr>
          <w:sz w:val="22"/>
        </w:rPr>
        <w:t xml:space="preserve"> Society for Psychotherapy</w:t>
      </w:r>
    </w:p>
    <w:p w14:paraId="2D0F0A0A" w14:textId="1819484D" w:rsidR="00197C83" w:rsidRPr="000D5D6F" w:rsidRDefault="000F516C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>Research 43</w:t>
      </w:r>
      <w:r w:rsidR="00197C83" w:rsidRPr="000D5D6F">
        <w:rPr>
          <w:sz w:val="22"/>
          <w:vertAlign w:val="superscript"/>
        </w:rPr>
        <w:t>rd</w:t>
      </w:r>
      <w:r w:rsidR="00197C83">
        <w:rPr>
          <w:sz w:val="22"/>
        </w:rPr>
        <w:t xml:space="preserve"> International Meeting, Virginia Beach, VA. </w:t>
      </w:r>
    </w:p>
    <w:p w14:paraId="3500F9C0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AD896B5" w14:textId="77777777" w:rsidR="000F516C" w:rsidRDefault="00BE079B" w:rsidP="005C056C">
      <w:pPr>
        <w:rPr>
          <w:i/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2.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>Hummel, A.M., Gelso, C. J.,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 xml:space="preserve"> &amp;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197C83" w:rsidRPr="00F61105">
        <w:rPr>
          <w:b/>
          <w:sz w:val="22"/>
        </w:rPr>
        <w:t>Pérez Rojas</w:t>
      </w:r>
      <w:r w:rsidR="00197C83" w:rsidRPr="00975CB3">
        <w:rPr>
          <w:b/>
          <w:sz w:val="22"/>
        </w:rPr>
        <w:t>, A</w:t>
      </w:r>
      <w:r w:rsidR="00197C83">
        <w:rPr>
          <w:b/>
          <w:sz w:val="22"/>
        </w:rPr>
        <w:t>. E</w:t>
      </w:r>
      <w:r w:rsidR="00197C83" w:rsidRPr="00975CB3">
        <w:rPr>
          <w:b/>
          <w:sz w:val="22"/>
        </w:rPr>
        <w:t>.</w:t>
      </w:r>
      <w:r w:rsidR="00197C83" w:rsidRPr="00975CB3">
        <w:rPr>
          <w:sz w:val="22"/>
        </w:rPr>
        <w:t xml:space="preserve">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(2011). </w:t>
      </w:r>
      <w:r w:rsidR="00197C83"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Therapis</w:t>
      </w:r>
      <w:r w:rsidR="00197C83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t reactions to clients facing a </w:t>
      </w:r>
    </w:p>
    <w:p w14:paraId="017A059C" w14:textId="2BC263D4" w:rsidR="00197C83" w:rsidRPr="00F61105" w:rsidRDefault="00197C83" w:rsidP="000F516C">
      <w:pPr>
        <w:ind w:left="555"/>
        <w:rPr>
          <w:sz w:val="22"/>
          <w:szCs w:val="20"/>
          <w:lang w:eastAsia="en-US"/>
        </w:rPr>
      </w:pP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terminal illness diagnosis: a test of ego and countertransference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F33E94">
        <w:rPr>
          <w:color w:val="000000"/>
          <w:sz w:val="22"/>
          <w:szCs w:val="26"/>
          <w:shd w:val="clear" w:color="auto" w:fill="FFFFFF"/>
          <w:lang w:eastAsia="en-US"/>
        </w:rPr>
        <w:t>[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>Panel session</w:t>
      </w:r>
      <w:r w:rsidR="00F33E94">
        <w:rPr>
          <w:color w:val="000000"/>
          <w:sz w:val="22"/>
          <w:szCs w:val="26"/>
          <w:shd w:val="clear" w:color="auto" w:fill="FFFFFF"/>
          <w:lang w:eastAsia="en-US"/>
        </w:rPr>
        <w:t>]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>. North American Society for Psychotherapy Research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 Conference, Banff.</w:t>
      </w:r>
    </w:p>
    <w:p w14:paraId="4135D065" w14:textId="77777777" w:rsidR="00197C83" w:rsidRPr="00F61105" w:rsidRDefault="00197C83" w:rsidP="005C056C">
      <w:pPr>
        <w:tabs>
          <w:tab w:val="left" w:pos="540"/>
        </w:tabs>
        <w:contextualSpacing/>
        <w:rPr>
          <w:sz w:val="22"/>
        </w:rPr>
      </w:pPr>
    </w:p>
    <w:p w14:paraId="004A35D6" w14:textId="77777777" w:rsidR="000F516C" w:rsidRDefault="00BE079B" w:rsidP="005C056C">
      <w:pPr>
        <w:tabs>
          <w:tab w:val="left" w:pos="540"/>
        </w:tabs>
        <w:contextualSpacing/>
        <w:rPr>
          <w:i/>
          <w:sz w:val="22"/>
        </w:rPr>
      </w:pPr>
      <w:r w:rsidRPr="00AA69EF">
        <w:rPr>
          <w:sz w:val="22"/>
        </w:rPr>
        <w:t xml:space="preserve">1. </w:t>
      </w:r>
      <w:r w:rsidR="00197C83" w:rsidRPr="00AA69EF">
        <w:rPr>
          <w:b/>
          <w:sz w:val="22"/>
        </w:rPr>
        <w:t>Pérez-Rojas, A. E.</w:t>
      </w:r>
      <w:r w:rsidR="00197C83" w:rsidRPr="00AA69EF">
        <w:rPr>
          <w:sz w:val="22"/>
        </w:rPr>
        <w:t xml:space="preserve">, Yang, M., Popovska, A., Lee, J. C., &amp; Miller. </w:t>
      </w:r>
      <w:r w:rsidR="00197C83" w:rsidRPr="00975CB3">
        <w:rPr>
          <w:sz w:val="22"/>
        </w:rPr>
        <w:t xml:space="preserve">M. J. (2011, August). </w:t>
      </w:r>
      <w:r w:rsidR="00197C83" w:rsidRPr="00975CB3">
        <w:rPr>
          <w:i/>
          <w:sz w:val="22"/>
        </w:rPr>
        <w:t xml:space="preserve">Content </w:t>
      </w:r>
    </w:p>
    <w:p w14:paraId="4888784D" w14:textId="3967DA17" w:rsidR="00197C83" w:rsidRDefault="00197C83" w:rsidP="000F516C">
      <w:pPr>
        <w:tabs>
          <w:tab w:val="left" w:pos="540"/>
        </w:tabs>
        <w:ind w:left="540"/>
        <w:contextualSpacing/>
        <w:rPr>
          <w:sz w:val="22"/>
        </w:rPr>
      </w:pPr>
      <w:r w:rsidRPr="00975CB3">
        <w:rPr>
          <w:i/>
          <w:sz w:val="22"/>
        </w:rPr>
        <w:t>analysis of ethnic, racial, and cultural psychology</w:t>
      </w:r>
      <w:r w:rsidRPr="00975CB3">
        <w:rPr>
          <w:sz w:val="22"/>
        </w:rPr>
        <w:t xml:space="preserve"> </w:t>
      </w:r>
      <w:r w:rsidR="00587CE2">
        <w:rPr>
          <w:sz w:val="22"/>
        </w:rPr>
        <w:t>[</w:t>
      </w:r>
      <w:r w:rsidRPr="00975CB3">
        <w:rPr>
          <w:sz w:val="22"/>
        </w:rPr>
        <w:t>Poster</w:t>
      </w:r>
      <w:r w:rsidR="00587CE2">
        <w:rPr>
          <w:sz w:val="22"/>
        </w:rPr>
        <w:t xml:space="preserve"> Session].</w:t>
      </w:r>
      <w:r w:rsidRPr="00975CB3">
        <w:rPr>
          <w:sz w:val="22"/>
        </w:rPr>
        <w:t xml:space="preserve"> </w:t>
      </w:r>
      <w:r w:rsidR="00587CE2">
        <w:rPr>
          <w:sz w:val="22"/>
        </w:rPr>
        <w:t>A</w:t>
      </w:r>
      <w:r w:rsidRPr="00975CB3">
        <w:rPr>
          <w:sz w:val="22"/>
        </w:rPr>
        <w:t xml:space="preserve">nnual meeting of the American Psychological Association, Washington, D.C. </w:t>
      </w:r>
    </w:p>
    <w:p w14:paraId="12FCB3F9" w14:textId="550878CE" w:rsidR="00271FB9" w:rsidRPr="00474F2C" w:rsidRDefault="00271FB9" w:rsidP="005C056C">
      <w:pPr>
        <w:tabs>
          <w:tab w:val="left" w:pos="540"/>
        </w:tabs>
        <w:contextualSpacing/>
        <w:rPr>
          <w:sz w:val="22"/>
        </w:rPr>
      </w:pPr>
    </w:p>
    <w:p w14:paraId="23E2469C" w14:textId="009A4C8D" w:rsidR="00B755D5" w:rsidRPr="00FC508B" w:rsidRDefault="00BC3808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 xml:space="preserve">Sponsored Projects </w:t>
      </w:r>
    </w:p>
    <w:p w14:paraId="5851E26A" w14:textId="77777777" w:rsidR="00BC3808" w:rsidRDefault="00BC3808" w:rsidP="005C056C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38FBBBC6" w14:textId="58E8D533" w:rsidR="009B57EC" w:rsidRPr="009B57EC" w:rsidRDefault="009B57EC" w:rsidP="009B57EC">
      <w:pPr>
        <w:tabs>
          <w:tab w:val="left" w:pos="540"/>
        </w:tabs>
        <w:contextualSpacing/>
        <w:rPr>
          <w:bCs/>
          <w:i/>
          <w:iCs/>
          <w:sz w:val="22"/>
        </w:rPr>
      </w:pPr>
      <w:r w:rsidRPr="009B57EC">
        <w:rPr>
          <w:b/>
          <w:sz w:val="22"/>
        </w:rPr>
        <w:t>Consultant:</w:t>
      </w:r>
      <w:r>
        <w:rPr>
          <w:bCs/>
          <w:sz w:val="22"/>
        </w:rPr>
        <w:t xml:space="preserve"> </w:t>
      </w:r>
      <w:r w:rsidRPr="009B57EC">
        <w:rPr>
          <w:bCs/>
          <w:i/>
          <w:iCs/>
          <w:sz w:val="22"/>
        </w:rPr>
        <w:t xml:space="preserve">Empathy for Everyone: Generative AI that Improves Patient-Provider Alignment in Real-Time </w:t>
      </w:r>
    </w:p>
    <w:p w14:paraId="57C60698" w14:textId="77777777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9B57EC">
        <w:rPr>
          <w:bCs/>
          <w:sz w:val="22"/>
        </w:rPr>
        <w:t xml:space="preserve">NIH/NIMH </w:t>
      </w:r>
      <w:r>
        <w:rPr>
          <w:bCs/>
          <w:sz w:val="22"/>
        </w:rPr>
        <w:t>(</w:t>
      </w:r>
      <w:r w:rsidRPr="009B57EC">
        <w:rPr>
          <w:bCs/>
          <w:sz w:val="22"/>
        </w:rPr>
        <w:t>1R43MH135674-01A1</w:t>
      </w:r>
      <w:r>
        <w:rPr>
          <w:bCs/>
          <w:sz w:val="22"/>
        </w:rPr>
        <w:t>)</w:t>
      </w:r>
      <w:r w:rsidRPr="009B57EC">
        <w:rPr>
          <w:bCs/>
          <w:sz w:val="22"/>
        </w:rPr>
        <w:t xml:space="preserve">     </w:t>
      </w:r>
    </w:p>
    <w:p w14:paraId="5BB4B73E" w14:textId="0B6C04FC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Principal Investigator: Lord, S.P.</w:t>
      </w:r>
    </w:p>
    <w:p w14:paraId="4A07FA02" w14:textId="488D12E6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Period: 4/1/2024 – 3/31/2026</w:t>
      </w:r>
    </w:p>
    <w:p w14:paraId="2C5F6ACE" w14:textId="010103CD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Status: Under Review (</w:t>
      </w:r>
      <w:r w:rsidRPr="009B57EC">
        <w:rPr>
          <w:bCs/>
          <w:sz w:val="22"/>
        </w:rPr>
        <w:t>$442,958.60</w:t>
      </w:r>
      <w:r>
        <w:rPr>
          <w:bCs/>
          <w:sz w:val="22"/>
        </w:rPr>
        <w:t>)</w:t>
      </w:r>
    </w:p>
    <w:p w14:paraId="21FD7585" w14:textId="77777777" w:rsidR="003C4433" w:rsidRPr="009B57EC" w:rsidRDefault="003C4433" w:rsidP="009B57EC">
      <w:pPr>
        <w:tabs>
          <w:tab w:val="left" w:pos="540"/>
        </w:tabs>
        <w:contextualSpacing/>
        <w:rPr>
          <w:bCs/>
          <w:sz w:val="22"/>
        </w:rPr>
      </w:pPr>
    </w:p>
    <w:p w14:paraId="2122237F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 w:rsidRPr="003169FD">
        <w:rPr>
          <w:bCs/>
          <w:i/>
          <w:iCs/>
          <w:sz w:val="22"/>
        </w:rPr>
        <w:t>Developing an Evidence-Based Structural Competency Framework in Psychotherapy</w:t>
      </w:r>
    </w:p>
    <w:p w14:paraId="35B88F50" w14:textId="77777777" w:rsidR="003C4433" w:rsidRPr="003169FD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lastRenderedPageBreak/>
        <w:t xml:space="preserve">Funding Organization: </w:t>
      </w:r>
      <w:r w:rsidRPr="003169FD">
        <w:rPr>
          <w:bCs/>
          <w:sz w:val="22"/>
        </w:rPr>
        <w:t>Institute for Advanced Study Collaborative Research Award, Indiana University – Bloomington.</w:t>
      </w:r>
    </w:p>
    <w:p w14:paraId="045EB12E" w14:textId="77777777" w:rsidR="003C4433" w:rsidRPr="003169FD" w:rsidRDefault="003C4433" w:rsidP="003C4433">
      <w:pPr>
        <w:tabs>
          <w:tab w:val="left" w:pos="540"/>
        </w:tabs>
        <w:contextualSpacing/>
        <w:rPr>
          <w:bCs/>
          <w:sz w:val="22"/>
        </w:rPr>
      </w:pPr>
      <w:r w:rsidRPr="003169FD">
        <w:rPr>
          <w:bCs/>
          <w:sz w:val="22"/>
        </w:rPr>
        <w:t>Co-Principal Investigator: Melanie Wilcox, Ph.D.</w:t>
      </w:r>
    </w:p>
    <w:p w14:paraId="3FBFDF45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 w:rsidRPr="003169FD">
        <w:rPr>
          <w:bCs/>
          <w:sz w:val="22"/>
        </w:rPr>
        <w:t>Period: July 202</w:t>
      </w:r>
      <w:r>
        <w:rPr>
          <w:bCs/>
          <w:sz w:val="22"/>
        </w:rPr>
        <w:t>4</w:t>
      </w:r>
      <w:r w:rsidRPr="003169FD">
        <w:rPr>
          <w:bCs/>
          <w:sz w:val="22"/>
        </w:rPr>
        <w:t>-202</w:t>
      </w:r>
      <w:r>
        <w:rPr>
          <w:bCs/>
          <w:sz w:val="22"/>
        </w:rPr>
        <w:t>5</w:t>
      </w:r>
    </w:p>
    <w:p w14:paraId="3EE51E54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Status: Funded (</w:t>
      </w:r>
      <w:r w:rsidRPr="00777250">
        <w:rPr>
          <w:bCs/>
          <w:sz w:val="22"/>
        </w:rPr>
        <w:t>$</w:t>
      </w:r>
      <w:r>
        <w:rPr>
          <w:bCs/>
          <w:sz w:val="22"/>
        </w:rPr>
        <w:t>4,828)</w:t>
      </w:r>
    </w:p>
    <w:p w14:paraId="5EEB2328" w14:textId="77777777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</w:p>
    <w:p w14:paraId="1BD5FE34" w14:textId="77777777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Consultant</w:t>
      </w:r>
      <w:r>
        <w:rPr>
          <w:bCs/>
          <w:sz w:val="22"/>
        </w:rPr>
        <w:t xml:space="preserve">: </w:t>
      </w:r>
      <w:r w:rsidRPr="009B57EC">
        <w:rPr>
          <w:bCs/>
          <w:i/>
          <w:iCs/>
          <w:sz w:val="22"/>
        </w:rPr>
        <w:t>Developmental and Deliberate: Using Multicultural Orientation to Train Graduate Students in Spiritual and Religious Competencies</w:t>
      </w:r>
    </w:p>
    <w:p w14:paraId="3B92B973" w14:textId="6F2B912A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9B57EC">
        <w:rPr>
          <w:bCs/>
          <w:sz w:val="22"/>
        </w:rPr>
        <w:t xml:space="preserve">Stetson University: Spiritual and Religious Competencies Project, Templeton Foundation  </w:t>
      </w:r>
    </w:p>
    <w:p w14:paraId="756CE2CE" w14:textId="5D50A89B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Period: 2022 - 2024</w:t>
      </w:r>
    </w:p>
    <w:p w14:paraId="0AEA2D3B" w14:textId="0E367D05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Principal</w:t>
      </w:r>
      <w:r w:rsidRPr="009B57EC">
        <w:rPr>
          <w:bCs/>
          <w:sz w:val="22"/>
        </w:rPr>
        <w:t xml:space="preserve"> Investigator</w:t>
      </w:r>
      <w:r>
        <w:rPr>
          <w:bCs/>
          <w:sz w:val="22"/>
        </w:rPr>
        <w:t xml:space="preserve">: </w:t>
      </w:r>
      <w:r w:rsidRPr="009B57EC">
        <w:rPr>
          <w:bCs/>
          <w:sz w:val="22"/>
        </w:rPr>
        <w:t>Stephanie Winkeljohn Black, Ph.D.</w:t>
      </w:r>
    </w:p>
    <w:p w14:paraId="2563A1A1" w14:textId="1EFB911D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 w:rsidRPr="009B57EC">
        <w:rPr>
          <w:bCs/>
          <w:sz w:val="22"/>
        </w:rPr>
        <w:t>Status: Funded ($110,978)</w:t>
      </w:r>
    </w:p>
    <w:p w14:paraId="78457687" w14:textId="77777777" w:rsidR="009B57EC" w:rsidRDefault="009B57EC" w:rsidP="00B6250C">
      <w:pPr>
        <w:tabs>
          <w:tab w:val="left" w:pos="540"/>
        </w:tabs>
        <w:contextualSpacing/>
        <w:rPr>
          <w:b/>
          <w:sz w:val="22"/>
        </w:rPr>
      </w:pPr>
    </w:p>
    <w:p w14:paraId="7C2947FB" w14:textId="7A3C5994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>
        <w:rPr>
          <w:bCs/>
          <w:i/>
          <w:iCs/>
          <w:sz w:val="22"/>
        </w:rPr>
        <w:t>How Might Antiracism and Anti-Oppression Inform a Structurally Competent Psychology? Listening to the Voices of Experts</w:t>
      </w:r>
    </w:p>
    <w:p w14:paraId="56BB5B7F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Funding Organization: American Psychological Association Division 17 Counseling Psychology Grants.</w:t>
      </w:r>
    </w:p>
    <w:p w14:paraId="6CB205F4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049B5449" w14:textId="57CDCFD3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Period: </w:t>
      </w:r>
      <w:r w:rsidR="00240BB4">
        <w:rPr>
          <w:bCs/>
          <w:sz w:val="22"/>
        </w:rPr>
        <w:t>2023 - 2024</w:t>
      </w:r>
    </w:p>
    <w:p w14:paraId="55FD24B3" w14:textId="268A0136" w:rsidR="00B6250C" w:rsidRPr="006B718F" w:rsidRDefault="009B57E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</w:t>
      </w:r>
      <w:r w:rsidR="00B6250C">
        <w:rPr>
          <w:bCs/>
          <w:sz w:val="22"/>
        </w:rPr>
        <w:t>:</w:t>
      </w:r>
      <w:r>
        <w:rPr>
          <w:bCs/>
          <w:sz w:val="22"/>
        </w:rPr>
        <w:t xml:space="preserve">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$3,000</w:t>
      </w:r>
      <w:r>
        <w:rPr>
          <w:bCs/>
          <w:sz w:val="22"/>
        </w:rPr>
        <w:t>)</w:t>
      </w:r>
    </w:p>
    <w:p w14:paraId="217E0F9A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49EF69D6" w14:textId="60C5DB61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 w:rsidRPr="00E62CF0">
        <w:rPr>
          <w:bCs/>
          <w:i/>
          <w:iCs/>
          <w:sz w:val="22"/>
        </w:rPr>
        <w:t>Delphi Survey Poll to Develop an Antiracist Structural Competencies Approach to Psychotherapy</w:t>
      </w:r>
    </w:p>
    <w:p w14:paraId="00BC1FA5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Funding Organization: American Psychological Association Division 29.</w:t>
      </w:r>
    </w:p>
    <w:p w14:paraId="4C16BBCE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0487FABC" w14:textId="01B44473" w:rsidR="00B6250C" w:rsidRPr="006B718F" w:rsidRDefault="00DF2BFE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Status: Not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$15,000</w:t>
      </w:r>
      <w:r>
        <w:rPr>
          <w:bCs/>
          <w:sz w:val="22"/>
        </w:rPr>
        <w:t>)</w:t>
      </w:r>
    </w:p>
    <w:p w14:paraId="6FAAB0B9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024A8C6B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>
        <w:rPr>
          <w:bCs/>
          <w:i/>
          <w:iCs/>
          <w:sz w:val="22"/>
        </w:rPr>
        <w:t>What are the Essential Elements of a Structural Competency Framework for Psychology? A Delphi Poll</w:t>
      </w:r>
    </w:p>
    <w:p w14:paraId="00F984DF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6B718F">
        <w:rPr>
          <w:bCs/>
          <w:sz w:val="22"/>
        </w:rPr>
        <w:t>American Psychological Foundation</w:t>
      </w:r>
      <w:r>
        <w:rPr>
          <w:bCs/>
          <w:sz w:val="22"/>
        </w:rPr>
        <w:t xml:space="preserve"> Visionary Grants.</w:t>
      </w:r>
    </w:p>
    <w:p w14:paraId="7F6B01A1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415E8785" w14:textId="2BF5F963" w:rsidR="00B6250C" w:rsidRPr="006B718F" w:rsidRDefault="00DF2BFE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</w:t>
      </w:r>
      <w:r w:rsidR="00B6250C">
        <w:rPr>
          <w:bCs/>
          <w:sz w:val="22"/>
        </w:rPr>
        <w:t>:</w:t>
      </w:r>
      <w:r>
        <w:rPr>
          <w:bCs/>
          <w:sz w:val="22"/>
        </w:rPr>
        <w:t xml:space="preserve"> Not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$20,000</w:t>
      </w:r>
      <w:r>
        <w:rPr>
          <w:bCs/>
          <w:sz w:val="22"/>
        </w:rPr>
        <w:t>)</w:t>
      </w:r>
    </w:p>
    <w:p w14:paraId="6281E1EA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248FC1E7" w14:textId="39D1F0B2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Principal Investigator</w:t>
      </w:r>
      <w:r>
        <w:rPr>
          <w:sz w:val="22"/>
        </w:rPr>
        <w:t xml:space="preserve">: </w:t>
      </w:r>
      <w:r w:rsidRPr="00594E89">
        <w:rPr>
          <w:i/>
          <w:sz w:val="22"/>
        </w:rPr>
        <w:t>Clients’ Perceptions of Their Psychotherapists’ Cultural Comfort: A Mixed Methods Study</w:t>
      </w:r>
      <w:r>
        <w:rPr>
          <w:sz w:val="22"/>
        </w:rPr>
        <w:t>, American Psychological Foundation</w:t>
      </w:r>
      <w:r w:rsidRPr="00594E89">
        <w:rPr>
          <w:sz w:val="22"/>
        </w:rPr>
        <w:t xml:space="preserve"> </w:t>
      </w:r>
      <w:r>
        <w:rPr>
          <w:sz w:val="22"/>
        </w:rPr>
        <w:t>Walter Katkovsky Research Grant.</w:t>
      </w:r>
    </w:p>
    <w:p w14:paraId="3A0E7596" w14:textId="77777777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Co-Investigator: Theodore T. Bartholomew, Ph.D.</w:t>
      </w:r>
    </w:p>
    <w:p w14:paraId="57C1DDF2" w14:textId="48052B66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August 2021 - 202</w:t>
      </w:r>
      <w:r w:rsidR="00FA5200">
        <w:rPr>
          <w:sz w:val="22"/>
        </w:rPr>
        <w:t>5</w:t>
      </w:r>
    </w:p>
    <w:p w14:paraId="436C80AE" w14:textId="38C8A27A" w:rsidR="004B58B1" w:rsidRDefault="00DF2BFE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Status: Funded</w:t>
      </w:r>
      <w:r w:rsidR="004B58B1">
        <w:rPr>
          <w:sz w:val="22"/>
        </w:rPr>
        <w:t xml:space="preserve"> </w:t>
      </w:r>
      <w:r>
        <w:rPr>
          <w:sz w:val="22"/>
        </w:rPr>
        <w:t>(</w:t>
      </w:r>
      <w:r w:rsidR="004B58B1">
        <w:rPr>
          <w:sz w:val="22"/>
        </w:rPr>
        <w:t>$5,962</w:t>
      </w:r>
      <w:r>
        <w:rPr>
          <w:sz w:val="22"/>
        </w:rPr>
        <w:t>)</w:t>
      </w:r>
    </w:p>
    <w:p w14:paraId="47F7D594" w14:textId="77777777" w:rsidR="004B58B1" w:rsidRPr="00594E89" w:rsidRDefault="004B58B1" w:rsidP="004B58B1">
      <w:pPr>
        <w:tabs>
          <w:tab w:val="left" w:pos="540"/>
        </w:tabs>
        <w:contextualSpacing/>
        <w:rPr>
          <w:sz w:val="22"/>
        </w:rPr>
      </w:pPr>
    </w:p>
    <w:p w14:paraId="2D3501AE" w14:textId="4255BE3E" w:rsidR="00F1470B" w:rsidRP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Principal Investigator</w:t>
      </w:r>
      <w:r>
        <w:rPr>
          <w:sz w:val="22"/>
        </w:rPr>
        <w:t xml:space="preserve">: </w:t>
      </w:r>
      <w:r w:rsidRPr="00F1470B">
        <w:rPr>
          <w:i/>
          <w:sz w:val="22"/>
        </w:rPr>
        <w:t>Trainees’ Cultural Comfort in a Psychotherapy Training Clinic: A Mixed Methods Investigation</w:t>
      </w:r>
      <w:r>
        <w:rPr>
          <w:sz w:val="22"/>
        </w:rPr>
        <w:t xml:space="preserve">, Society for the Advancement of Psychotherapy (APA Div. 29) </w:t>
      </w:r>
      <w:r w:rsidRPr="00F1470B">
        <w:rPr>
          <w:sz w:val="22"/>
        </w:rPr>
        <w:t>Charles J. Gelso, PhD, Psychotherapy Research Grant</w:t>
      </w:r>
      <w:r>
        <w:rPr>
          <w:sz w:val="22"/>
        </w:rPr>
        <w:t>.</w:t>
      </w:r>
    </w:p>
    <w:p w14:paraId="658E38D1" w14:textId="77777777" w:rsid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Co-Investigator: Theodore T. Bartholomew, Ph.D.</w:t>
      </w:r>
    </w:p>
    <w:p w14:paraId="1C268424" w14:textId="77777777" w:rsid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August 2021 - 2022</w:t>
      </w:r>
    </w:p>
    <w:p w14:paraId="3BA6081E" w14:textId="7622C5EF" w:rsidR="00F1470B" w:rsidRPr="004B58B1" w:rsidRDefault="00DF2BFE" w:rsidP="0038518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</w:t>
      </w:r>
      <w:r w:rsidR="00F1470B">
        <w:rPr>
          <w:sz w:val="22"/>
        </w:rPr>
        <w:t>:</w:t>
      </w:r>
      <w:r>
        <w:rPr>
          <w:sz w:val="22"/>
        </w:rPr>
        <w:t xml:space="preserve"> Funded</w:t>
      </w:r>
      <w:r w:rsidR="00F1470B">
        <w:rPr>
          <w:sz w:val="22"/>
        </w:rPr>
        <w:t xml:space="preserve"> </w:t>
      </w:r>
      <w:r>
        <w:rPr>
          <w:sz w:val="22"/>
        </w:rPr>
        <w:t>(</w:t>
      </w:r>
      <w:r w:rsidR="00F1470B">
        <w:rPr>
          <w:sz w:val="22"/>
        </w:rPr>
        <w:t>$5,000</w:t>
      </w:r>
      <w:r>
        <w:rPr>
          <w:sz w:val="22"/>
        </w:rPr>
        <w:t>)</w:t>
      </w:r>
    </w:p>
    <w:p w14:paraId="6C38C400" w14:textId="77777777" w:rsidR="0038518F" w:rsidRPr="00594E89" w:rsidRDefault="0038518F" w:rsidP="0038518F">
      <w:pPr>
        <w:tabs>
          <w:tab w:val="left" w:pos="540"/>
        </w:tabs>
        <w:contextualSpacing/>
        <w:rPr>
          <w:sz w:val="22"/>
        </w:rPr>
      </w:pPr>
    </w:p>
    <w:p w14:paraId="58C42883" w14:textId="5362A917" w:rsidR="0038518F" w:rsidRDefault="0038518F" w:rsidP="0038518F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Consultant</w:t>
      </w:r>
      <w:r>
        <w:rPr>
          <w:sz w:val="22"/>
        </w:rPr>
        <w:t xml:space="preserve">: </w:t>
      </w:r>
      <w:r w:rsidRPr="00224332">
        <w:rPr>
          <w:i/>
          <w:sz w:val="22"/>
        </w:rPr>
        <w:t>Cultural Comfort in the Counseling Room</w:t>
      </w:r>
      <w:r>
        <w:rPr>
          <w:i/>
          <w:sz w:val="22"/>
        </w:rPr>
        <w:t>,</w:t>
      </w:r>
      <w:r w:rsidRPr="00224332">
        <w:rPr>
          <w:sz w:val="22"/>
        </w:rPr>
        <w:t xml:space="preserve"> </w:t>
      </w:r>
      <w:bookmarkStart w:id="1" w:name="_Hlk157178169"/>
      <w:r>
        <w:rPr>
          <w:sz w:val="22"/>
        </w:rPr>
        <w:t>Institute for Advanced Study</w:t>
      </w:r>
      <w:r w:rsidRPr="00224332">
        <w:rPr>
          <w:sz w:val="22"/>
        </w:rPr>
        <w:t xml:space="preserve"> Collaborative Research Award</w:t>
      </w:r>
      <w:r>
        <w:rPr>
          <w:sz w:val="22"/>
        </w:rPr>
        <w:t>, Indiana University – Bloomington</w:t>
      </w:r>
      <w:r w:rsidR="00DB40C4">
        <w:rPr>
          <w:sz w:val="22"/>
        </w:rPr>
        <w:t>.</w:t>
      </w:r>
    </w:p>
    <w:p w14:paraId="785314CF" w14:textId="495B4ECF" w:rsidR="0038518F" w:rsidRPr="00306867" w:rsidRDefault="0038518F" w:rsidP="0038518F">
      <w:pPr>
        <w:tabs>
          <w:tab w:val="left" w:pos="540"/>
        </w:tabs>
        <w:contextualSpacing/>
        <w:rPr>
          <w:sz w:val="22"/>
          <w:lang w:val="es-VE"/>
        </w:rPr>
      </w:pPr>
      <w:r w:rsidRPr="00306867">
        <w:rPr>
          <w:sz w:val="22"/>
          <w:lang w:val="es-VE"/>
        </w:rPr>
        <w:t xml:space="preserve">Principal Investigator: Rebecca </w:t>
      </w:r>
      <w:r w:rsidR="00306867" w:rsidRPr="00306867">
        <w:rPr>
          <w:sz w:val="22"/>
          <w:lang w:val="es-VE"/>
        </w:rPr>
        <w:t>Martínez</w:t>
      </w:r>
      <w:r w:rsidRPr="00306867">
        <w:rPr>
          <w:sz w:val="22"/>
          <w:lang w:val="es-VE"/>
        </w:rPr>
        <w:t>, Ph.D.</w:t>
      </w:r>
    </w:p>
    <w:p w14:paraId="265246A2" w14:textId="77777777" w:rsidR="0038518F" w:rsidRDefault="0038518F" w:rsidP="0038518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July 2021-2023</w:t>
      </w:r>
    </w:p>
    <w:bookmarkEnd w:id="1"/>
    <w:p w14:paraId="3D6C6B06" w14:textId="2911FB65" w:rsidR="0038518F" w:rsidRDefault="00DF2BFE" w:rsidP="0038518F">
      <w:pPr>
        <w:tabs>
          <w:tab w:val="left" w:pos="540"/>
        </w:tabs>
        <w:contextualSpacing/>
      </w:pPr>
      <w:r>
        <w:rPr>
          <w:sz w:val="22"/>
        </w:rPr>
        <w:t>Status</w:t>
      </w:r>
      <w:r w:rsidR="0038518F">
        <w:rPr>
          <w:sz w:val="22"/>
        </w:rPr>
        <w:t>:</w:t>
      </w:r>
      <w:r>
        <w:rPr>
          <w:sz w:val="22"/>
        </w:rPr>
        <w:t xml:space="preserve"> Funded</w:t>
      </w:r>
      <w:r w:rsidR="0038518F">
        <w:rPr>
          <w:sz w:val="22"/>
        </w:rPr>
        <w:t xml:space="preserve"> </w:t>
      </w:r>
      <w:r>
        <w:rPr>
          <w:sz w:val="22"/>
        </w:rPr>
        <w:t>(</w:t>
      </w:r>
      <w:r w:rsidR="0038518F">
        <w:rPr>
          <w:sz w:val="22"/>
        </w:rPr>
        <w:t>$</w:t>
      </w:r>
      <w:r w:rsidR="00502EA6">
        <w:t>3,500</w:t>
      </w:r>
      <w:r>
        <w:t>)</w:t>
      </w:r>
    </w:p>
    <w:p w14:paraId="40692F3B" w14:textId="77777777" w:rsidR="0038518F" w:rsidRDefault="0038518F" w:rsidP="00A85547">
      <w:pPr>
        <w:tabs>
          <w:tab w:val="left" w:pos="540"/>
        </w:tabs>
        <w:contextualSpacing/>
        <w:rPr>
          <w:b/>
          <w:sz w:val="22"/>
        </w:rPr>
      </w:pPr>
    </w:p>
    <w:p w14:paraId="0D780395" w14:textId="5976DF81" w:rsidR="00A85547" w:rsidRDefault="00A85547" w:rsidP="00A85547">
      <w:pPr>
        <w:tabs>
          <w:tab w:val="left" w:pos="540"/>
        </w:tabs>
        <w:contextualSpacing/>
        <w:rPr>
          <w:sz w:val="22"/>
        </w:rPr>
      </w:pPr>
      <w:r w:rsidRPr="00A85547">
        <w:rPr>
          <w:b/>
          <w:sz w:val="22"/>
        </w:rPr>
        <w:t xml:space="preserve">Project Co-Director: </w:t>
      </w:r>
      <w:r w:rsidRPr="00A85547">
        <w:rPr>
          <w:i/>
          <w:sz w:val="22"/>
        </w:rPr>
        <w:t>Primary Care Behavioral Health Training</w:t>
      </w:r>
      <w:r w:rsidRPr="00A85547">
        <w:rPr>
          <w:sz w:val="22"/>
        </w:rPr>
        <w:t xml:space="preserve">. Health Resource and Services Administration, </w:t>
      </w:r>
      <w:r w:rsidRPr="00A85547">
        <w:rPr>
          <w:i/>
          <w:sz w:val="22"/>
        </w:rPr>
        <w:t>Scholarships for Disadvantaged Students Program</w:t>
      </w:r>
      <w:r>
        <w:rPr>
          <w:sz w:val="22"/>
        </w:rPr>
        <w:t xml:space="preserve">. </w:t>
      </w:r>
    </w:p>
    <w:p w14:paraId="4CAF8783" w14:textId="77777777" w:rsidR="00865EEC" w:rsidRDefault="00A85547" w:rsidP="00A85547">
      <w:pPr>
        <w:tabs>
          <w:tab w:val="left" w:pos="540"/>
        </w:tabs>
        <w:contextualSpacing/>
        <w:rPr>
          <w:sz w:val="22"/>
        </w:rPr>
      </w:pPr>
      <w:r w:rsidRPr="00A85547">
        <w:rPr>
          <w:sz w:val="22"/>
        </w:rPr>
        <w:t xml:space="preserve">Scholarships for NMSU Counseling Psychology doctoral students who are underrepresented minorities, committed to working in primary care settings in medically underserved communities. </w:t>
      </w:r>
    </w:p>
    <w:p w14:paraId="635C1075" w14:textId="251033E9" w:rsidR="00B318FA" w:rsidRDefault="00B318FA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Co-Director: Eve M. Adams, Ph.D.</w:t>
      </w:r>
    </w:p>
    <w:p w14:paraId="09E736BE" w14:textId="6F491FF6" w:rsidR="00865EEC" w:rsidRDefault="00865EEC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July 2020-2025</w:t>
      </w:r>
    </w:p>
    <w:p w14:paraId="5278B3BA" w14:textId="1534DA2A" w:rsidR="00A85547" w:rsidRPr="00A85547" w:rsidRDefault="00DF2BFE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Satus</w:t>
      </w:r>
      <w:r w:rsidR="00865EEC">
        <w:rPr>
          <w:sz w:val="22"/>
        </w:rPr>
        <w:t>:</w:t>
      </w:r>
      <w:r>
        <w:rPr>
          <w:sz w:val="22"/>
        </w:rPr>
        <w:t xml:space="preserve"> Funded</w:t>
      </w:r>
      <w:r w:rsidR="00865EEC">
        <w:rPr>
          <w:sz w:val="22"/>
        </w:rPr>
        <w:t xml:space="preserve"> </w:t>
      </w:r>
      <w:r>
        <w:rPr>
          <w:sz w:val="22"/>
        </w:rPr>
        <w:t>(</w:t>
      </w:r>
      <w:r w:rsidR="00A85547" w:rsidRPr="00A85547">
        <w:rPr>
          <w:sz w:val="22"/>
        </w:rPr>
        <w:t>$2,263,363</w:t>
      </w:r>
      <w:r>
        <w:rPr>
          <w:sz w:val="22"/>
        </w:rPr>
        <w:t>)</w:t>
      </w:r>
      <w:r w:rsidR="00A85547" w:rsidRPr="00A85547">
        <w:rPr>
          <w:sz w:val="22"/>
        </w:rPr>
        <w:t xml:space="preserve"> </w:t>
      </w:r>
    </w:p>
    <w:p w14:paraId="24D77871" w14:textId="77777777" w:rsidR="00A85547" w:rsidRDefault="00A85547" w:rsidP="005C056C">
      <w:pPr>
        <w:tabs>
          <w:tab w:val="left" w:pos="540"/>
        </w:tabs>
        <w:contextualSpacing/>
        <w:rPr>
          <w:b/>
          <w:sz w:val="22"/>
        </w:rPr>
      </w:pPr>
    </w:p>
    <w:p w14:paraId="16C1396D" w14:textId="67F10847" w:rsidR="00666F36" w:rsidRDefault="00BC3808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 xml:space="preserve">Principal Investigator: </w:t>
      </w:r>
      <w:r w:rsidRPr="00F44505">
        <w:rPr>
          <w:i/>
          <w:sz w:val="22"/>
        </w:rPr>
        <w:t>NMSU Counseling and Psychotherapy Research Project</w:t>
      </w:r>
      <w:r>
        <w:rPr>
          <w:sz w:val="22"/>
        </w:rPr>
        <w:t xml:space="preserve">, </w:t>
      </w:r>
      <w:r w:rsidR="00666F36">
        <w:rPr>
          <w:sz w:val="22"/>
        </w:rPr>
        <w:t>New Mexico State University College of Education</w:t>
      </w:r>
      <w:r>
        <w:rPr>
          <w:sz w:val="22"/>
        </w:rPr>
        <w:t xml:space="preserve"> </w:t>
      </w:r>
      <w:r w:rsidR="00666F36" w:rsidRPr="00F44505">
        <w:rPr>
          <w:sz w:val="22"/>
        </w:rPr>
        <w:t xml:space="preserve">Emerging Scholars Initiative </w:t>
      </w:r>
    </w:p>
    <w:p w14:paraId="2C638585" w14:textId="66AC14DF" w:rsidR="00666F36" w:rsidRDefault="00666F3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</w:t>
      </w:r>
      <w:r w:rsidR="00540722">
        <w:rPr>
          <w:sz w:val="22"/>
        </w:rPr>
        <w:t>Investigator</w:t>
      </w:r>
      <w:r w:rsidR="002253C6">
        <w:rPr>
          <w:sz w:val="22"/>
        </w:rPr>
        <w:t>: Eve Adams</w:t>
      </w:r>
      <w:r w:rsidR="005334FC">
        <w:rPr>
          <w:sz w:val="22"/>
        </w:rPr>
        <w:t>, Ph.D.</w:t>
      </w:r>
    </w:p>
    <w:p w14:paraId="007756ED" w14:textId="3C52ED65" w:rsidR="00666F36" w:rsidRDefault="00BC3808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02/08/2017 – 06/30</w:t>
      </w:r>
      <w:r w:rsidR="00D51E17">
        <w:rPr>
          <w:sz w:val="22"/>
        </w:rPr>
        <w:t>/2019</w:t>
      </w:r>
      <w:r w:rsidR="00666F36">
        <w:rPr>
          <w:sz w:val="22"/>
        </w:rPr>
        <w:t xml:space="preserve"> </w:t>
      </w:r>
    </w:p>
    <w:p w14:paraId="245924BD" w14:textId="47568E4A" w:rsidR="00666F36" w:rsidRPr="00666F36" w:rsidRDefault="00DF2BFE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</w:t>
      </w:r>
      <w:r w:rsidR="00666F36">
        <w:rPr>
          <w:sz w:val="22"/>
        </w:rPr>
        <w:t>:</w:t>
      </w:r>
      <w:r>
        <w:rPr>
          <w:sz w:val="22"/>
        </w:rPr>
        <w:t xml:space="preserve"> Funded</w:t>
      </w:r>
      <w:r w:rsidR="00666F36">
        <w:rPr>
          <w:sz w:val="22"/>
        </w:rPr>
        <w:t xml:space="preserve"> </w:t>
      </w:r>
      <w:r>
        <w:rPr>
          <w:sz w:val="22"/>
        </w:rPr>
        <w:t>(</w:t>
      </w:r>
      <w:r w:rsidR="00666F36">
        <w:rPr>
          <w:sz w:val="22"/>
        </w:rPr>
        <w:t>$10,000</w:t>
      </w:r>
      <w:r>
        <w:rPr>
          <w:sz w:val="22"/>
        </w:rPr>
        <w:t>)</w:t>
      </w:r>
    </w:p>
    <w:p w14:paraId="4161463F" w14:textId="7E2C14D5" w:rsidR="00E85B3D" w:rsidRDefault="00E85B3D" w:rsidP="005C056C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29AED10E" w14:textId="638A07FC" w:rsidR="00FC508B" w:rsidRPr="00FC508B" w:rsidRDefault="00FC508B" w:rsidP="005C056C">
      <w:pPr>
        <w:tabs>
          <w:tab w:val="left" w:pos="540"/>
        </w:tabs>
        <w:contextualSpacing/>
        <w:rPr>
          <w:sz w:val="26"/>
          <w:szCs w:val="26"/>
        </w:rPr>
      </w:pPr>
      <w:r w:rsidRPr="00FC508B">
        <w:rPr>
          <w:b/>
          <w:sz w:val="26"/>
          <w:szCs w:val="26"/>
        </w:rPr>
        <w:t>Editorial Work</w:t>
      </w:r>
    </w:p>
    <w:p w14:paraId="36794F12" w14:textId="5F6F2F2C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28093FE8" w14:textId="03831282" w:rsidR="009A60BC" w:rsidRPr="009A60BC" w:rsidRDefault="009A60BC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Associate Editor: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Psychotherapy</w:t>
      </w:r>
      <w:r>
        <w:rPr>
          <w:sz w:val="22"/>
        </w:rPr>
        <w:t xml:space="preserve"> (2022 –</w:t>
      </w:r>
      <w:r w:rsidR="00DB2304">
        <w:rPr>
          <w:sz w:val="22"/>
        </w:rPr>
        <w:t xml:space="preserve"> </w:t>
      </w:r>
      <w:r>
        <w:rPr>
          <w:sz w:val="22"/>
        </w:rPr>
        <w:t>2025)</w:t>
      </w:r>
    </w:p>
    <w:p w14:paraId="152F9BBC" w14:textId="77777777" w:rsidR="009A60BC" w:rsidRDefault="009A60BC" w:rsidP="005C056C">
      <w:pPr>
        <w:tabs>
          <w:tab w:val="left" w:pos="540"/>
        </w:tabs>
        <w:contextualSpacing/>
        <w:rPr>
          <w:b/>
          <w:sz w:val="22"/>
        </w:rPr>
      </w:pPr>
    </w:p>
    <w:p w14:paraId="4F3B91FB" w14:textId="48BB3AA8" w:rsidR="00456265" w:rsidRPr="00456265" w:rsidRDefault="00FC508B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Editorial Board Member</w:t>
      </w:r>
      <w:r>
        <w:rPr>
          <w:sz w:val="22"/>
        </w:rPr>
        <w:t xml:space="preserve">: </w:t>
      </w:r>
      <w:r>
        <w:rPr>
          <w:sz w:val="22"/>
        </w:rPr>
        <w:tab/>
      </w:r>
      <w:r w:rsidR="00456265">
        <w:rPr>
          <w:i/>
          <w:sz w:val="22"/>
        </w:rPr>
        <w:t xml:space="preserve">Journal of Counseling Psychology </w:t>
      </w:r>
      <w:r w:rsidR="00456265">
        <w:rPr>
          <w:sz w:val="22"/>
        </w:rPr>
        <w:t>(2020</w:t>
      </w:r>
      <w:r w:rsidR="00834F39">
        <w:rPr>
          <w:sz w:val="22"/>
        </w:rPr>
        <w:t xml:space="preserve"> - Present</w:t>
      </w:r>
      <w:r w:rsidR="00456265">
        <w:rPr>
          <w:sz w:val="22"/>
        </w:rPr>
        <w:t>)</w:t>
      </w:r>
    </w:p>
    <w:p w14:paraId="7932965A" w14:textId="56C21CFE" w:rsidR="00CE3648" w:rsidRPr="00CE3648" w:rsidRDefault="00456265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E3648">
        <w:rPr>
          <w:i/>
          <w:sz w:val="22"/>
        </w:rPr>
        <w:t xml:space="preserve">The Counseling Psychologist </w:t>
      </w:r>
      <w:r w:rsidR="00CE3648">
        <w:rPr>
          <w:sz w:val="22"/>
        </w:rPr>
        <w:t>(</w:t>
      </w:r>
      <w:r w:rsidR="00422584">
        <w:rPr>
          <w:sz w:val="22"/>
        </w:rPr>
        <w:t>2020</w:t>
      </w:r>
      <w:r w:rsidR="00CE3648">
        <w:rPr>
          <w:sz w:val="22"/>
        </w:rPr>
        <w:t xml:space="preserve"> – </w:t>
      </w:r>
      <w:r w:rsidR="00422584">
        <w:rPr>
          <w:sz w:val="22"/>
        </w:rPr>
        <w:t>2023</w:t>
      </w:r>
      <w:r w:rsidR="00181950">
        <w:rPr>
          <w:sz w:val="22"/>
        </w:rPr>
        <w:t>; 2024 - 2027</w:t>
      </w:r>
      <w:r w:rsidR="00CE3648">
        <w:rPr>
          <w:sz w:val="22"/>
        </w:rPr>
        <w:t>)</w:t>
      </w:r>
    </w:p>
    <w:p w14:paraId="0A272A7D" w14:textId="157839CD" w:rsidR="00FB7C6D" w:rsidRDefault="00CE3648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B7C6D">
        <w:rPr>
          <w:i/>
          <w:sz w:val="22"/>
        </w:rPr>
        <w:t>Psychotherapy</w:t>
      </w:r>
      <w:r w:rsidR="00FB7C6D">
        <w:rPr>
          <w:sz w:val="22"/>
        </w:rPr>
        <w:t xml:space="preserve"> (2021 –</w:t>
      </w:r>
      <w:r w:rsidR="002E6410">
        <w:rPr>
          <w:sz w:val="22"/>
        </w:rPr>
        <w:t xml:space="preserve"> </w:t>
      </w:r>
      <w:r w:rsidR="00FB7C6D">
        <w:rPr>
          <w:sz w:val="22"/>
        </w:rPr>
        <w:t>2022)</w:t>
      </w:r>
    </w:p>
    <w:p w14:paraId="47718247" w14:textId="7BC046E3" w:rsidR="00FC508B" w:rsidRDefault="00FB7C6D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08B">
        <w:rPr>
          <w:i/>
          <w:sz w:val="22"/>
        </w:rPr>
        <w:t>Counselling Psychology Quarterly</w:t>
      </w:r>
      <w:r w:rsidR="00FC508B">
        <w:rPr>
          <w:sz w:val="22"/>
        </w:rPr>
        <w:t xml:space="preserve"> (2017 – </w:t>
      </w:r>
      <w:r w:rsidR="00851FD8">
        <w:rPr>
          <w:sz w:val="22"/>
        </w:rPr>
        <w:t>2020</w:t>
      </w:r>
      <w:r w:rsidR="00FC508B">
        <w:rPr>
          <w:sz w:val="22"/>
        </w:rPr>
        <w:t>)</w:t>
      </w:r>
    </w:p>
    <w:p w14:paraId="23993032" w14:textId="06641DC7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7E8B6358" w14:textId="5E8B422F" w:rsidR="00B50291" w:rsidRPr="00B50291" w:rsidRDefault="00FC508B" w:rsidP="005C056C">
      <w:pPr>
        <w:tabs>
          <w:tab w:val="left" w:pos="540"/>
        </w:tabs>
        <w:contextualSpacing/>
        <w:rPr>
          <w:i/>
          <w:iCs/>
          <w:sz w:val="22"/>
        </w:rPr>
      </w:pPr>
      <w:r>
        <w:rPr>
          <w:b/>
          <w:sz w:val="22"/>
        </w:rPr>
        <w:t>Ad Hoc Reviewer</w:t>
      </w:r>
      <w:r>
        <w:rPr>
          <w:sz w:val="22"/>
        </w:rPr>
        <w:t>:</w:t>
      </w:r>
      <w:r>
        <w:rPr>
          <w:sz w:val="22"/>
        </w:rPr>
        <w:tab/>
      </w:r>
      <w:r w:rsidR="0026081F">
        <w:rPr>
          <w:sz w:val="22"/>
        </w:rPr>
        <w:tab/>
      </w:r>
      <w:r w:rsidR="00B50291">
        <w:rPr>
          <w:i/>
          <w:iCs/>
          <w:sz w:val="22"/>
        </w:rPr>
        <w:t xml:space="preserve">Counselling Psychology Quarterly </w:t>
      </w:r>
    </w:p>
    <w:p w14:paraId="149162D9" w14:textId="2D1A1401" w:rsidR="00C817F7" w:rsidRPr="00C817F7" w:rsidRDefault="00B50291" w:rsidP="005C056C">
      <w:pPr>
        <w:tabs>
          <w:tab w:val="left" w:pos="540"/>
        </w:tabs>
        <w:contextualSpacing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17F7">
        <w:rPr>
          <w:i/>
          <w:iCs/>
          <w:sz w:val="22"/>
        </w:rPr>
        <w:t>The Counseling Psychologist</w:t>
      </w:r>
    </w:p>
    <w:p w14:paraId="644EFAC3" w14:textId="1D8C81E6" w:rsidR="00FC508B" w:rsidRDefault="00C817F7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08B">
        <w:rPr>
          <w:i/>
          <w:sz w:val="22"/>
        </w:rPr>
        <w:t>Journal of Counseling Psychology</w:t>
      </w:r>
    </w:p>
    <w:p w14:paraId="29577F58" w14:textId="77777777" w:rsidR="00F403D4" w:rsidRDefault="0026081F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403D4">
        <w:rPr>
          <w:i/>
          <w:sz w:val="22"/>
        </w:rPr>
        <w:t xml:space="preserve">Language and Psychoanalysis </w:t>
      </w:r>
    </w:p>
    <w:p w14:paraId="0B59C0E7" w14:textId="41530588" w:rsidR="00F403D4" w:rsidRDefault="00F403D4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Psychotherapy</w:t>
      </w:r>
    </w:p>
    <w:p w14:paraId="49A9C0C6" w14:textId="7B792732" w:rsidR="00FC508B" w:rsidRDefault="00F403D4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C508B">
        <w:rPr>
          <w:i/>
          <w:sz w:val="22"/>
        </w:rPr>
        <w:t>Psychotherapy Research</w:t>
      </w:r>
    </w:p>
    <w:p w14:paraId="05F64148" w14:textId="172A374D" w:rsidR="00FC508B" w:rsidRDefault="00FC508B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Psychological Services</w:t>
      </w:r>
    </w:p>
    <w:p w14:paraId="4998439D" w14:textId="1BE3335A" w:rsidR="000F4990" w:rsidRDefault="000F4990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Journal of Cross-Cultural Psychology</w:t>
      </w:r>
    </w:p>
    <w:p w14:paraId="7635D61D" w14:textId="02242593" w:rsidR="008F5D2F" w:rsidRDefault="008F5D2F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Cogent Mental Health</w:t>
      </w:r>
    </w:p>
    <w:p w14:paraId="7D042E10" w14:textId="4F1CAC2D" w:rsidR="00BC6CFA" w:rsidRDefault="00BC6CFA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BC6CFA">
        <w:rPr>
          <w:i/>
          <w:sz w:val="22"/>
        </w:rPr>
        <w:t>Training and Education in Professional Psychology</w:t>
      </w:r>
    </w:p>
    <w:p w14:paraId="477485D4" w14:textId="07892509" w:rsidR="005943F7" w:rsidRDefault="005943F7" w:rsidP="005C056C">
      <w:pPr>
        <w:tabs>
          <w:tab w:val="left" w:pos="540"/>
        </w:tabs>
        <w:contextualSpacing/>
        <w:rPr>
          <w:sz w:val="22"/>
        </w:rPr>
      </w:pPr>
    </w:p>
    <w:p w14:paraId="335E80BE" w14:textId="05425649" w:rsidR="005943F7" w:rsidRDefault="005943F7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Program Reviewer: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5943F7">
        <w:rPr>
          <w:i/>
          <w:sz w:val="22"/>
        </w:rPr>
        <w:t>2020 Counseling Psychology Conference</w:t>
      </w:r>
    </w:p>
    <w:p w14:paraId="5CF4F0E8" w14:textId="77156A20" w:rsidR="00F90B55" w:rsidRDefault="00F90B55" w:rsidP="005C056C">
      <w:pPr>
        <w:tabs>
          <w:tab w:val="left" w:pos="540"/>
        </w:tabs>
        <w:contextualSpacing/>
        <w:rPr>
          <w:sz w:val="22"/>
        </w:rPr>
      </w:pPr>
    </w:p>
    <w:p w14:paraId="0218D7AD" w14:textId="505F0290" w:rsidR="009C6B49" w:rsidRPr="009C6B49" w:rsidRDefault="00CB4195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b/>
          <w:sz w:val="22"/>
        </w:rPr>
        <w:t>Special Section/Issue</w:t>
      </w:r>
      <w:r w:rsidR="00F90B55">
        <w:rPr>
          <w:b/>
          <w:sz w:val="22"/>
        </w:rPr>
        <w:t xml:space="preserve"> Editor</w:t>
      </w:r>
      <w:r w:rsidR="00F90B55">
        <w:rPr>
          <w:sz w:val="22"/>
        </w:rPr>
        <w:t>:</w:t>
      </w:r>
      <w:r w:rsidR="00F90B55">
        <w:rPr>
          <w:sz w:val="22"/>
        </w:rPr>
        <w:tab/>
      </w:r>
      <w:r w:rsidR="009C6B49">
        <w:rPr>
          <w:i/>
          <w:iCs/>
          <w:sz w:val="22"/>
        </w:rPr>
        <w:t>The Counseling Psychologist</w:t>
      </w:r>
      <w:r w:rsidR="009C6B49">
        <w:rPr>
          <w:sz w:val="22"/>
        </w:rPr>
        <w:t xml:space="preserve"> (Drs. Theodore Bartholomew and </w:t>
      </w:r>
      <w:r w:rsidR="009C6B49" w:rsidRPr="009C6B49">
        <w:rPr>
          <w:sz w:val="22"/>
        </w:rPr>
        <w:t>Lisa De La Rue</w:t>
      </w:r>
      <w:r w:rsidR="009C6B49">
        <w:rPr>
          <w:sz w:val="22"/>
        </w:rPr>
        <w:t xml:space="preserve"> co-editors). Special issue on the intersection of multiculturalism and positive psychology in counseling psychology (2025).</w:t>
      </w:r>
    </w:p>
    <w:p w14:paraId="1617F39E" w14:textId="77777777" w:rsidR="009C6B49" w:rsidRDefault="009C6B49" w:rsidP="00F90B55">
      <w:pPr>
        <w:tabs>
          <w:tab w:val="left" w:pos="540"/>
        </w:tabs>
        <w:ind w:left="2880" w:hanging="2880"/>
        <w:contextualSpacing/>
        <w:rPr>
          <w:i/>
          <w:iCs/>
          <w:sz w:val="22"/>
        </w:rPr>
      </w:pPr>
    </w:p>
    <w:p w14:paraId="046228B1" w14:textId="4A75DF8D" w:rsidR="00CB4195" w:rsidRDefault="009C6B49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CB4195" w:rsidRPr="00CB4195">
        <w:rPr>
          <w:i/>
          <w:iCs/>
          <w:sz w:val="22"/>
        </w:rPr>
        <w:t>Psychotherapy</w:t>
      </w:r>
      <w:r w:rsidR="00CB4195" w:rsidRPr="00CB4195">
        <w:rPr>
          <w:sz w:val="22"/>
        </w:rPr>
        <w:t xml:space="preserve"> (Drs. </w:t>
      </w:r>
      <w:r w:rsidR="00CB4195">
        <w:rPr>
          <w:sz w:val="22"/>
        </w:rPr>
        <w:t>Theodore Bartholomew and Melanie Wilcox</w:t>
      </w:r>
      <w:r w:rsidR="00CB4195" w:rsidRPr="00CB4195">
        <w:rPr>
          <w:sz w:val="22"/>
        </w:rPr>
        <w:t xml:space="preserve"> co-editors). Special section on </w:t>
      </w:r>
      <w:r w:rsidR="00CB4195">
        <w:rPr>
          <w:sz w:val="22"/>
        </w:rPr>
        <w:t>culturally and structurally responsive psychotherapy training</w:t>
      </w:r>
      <w:r w:rsidR="00CB4195" w:rsidRPr="00CB4195">
        <w:rPr>
          <w:sz w:val="22"/>
        </w:rPr>
        <w:t xml:space="preserve"> (202</w:t>
      </w:r>
      <w:r w:rsidR="00380A65">
        <w:rPr>
          <w:sz w:val="22"/>
        </w:rPr>
        <w:t>5</w:t>
      </w:r>
      <w:r w:rsidR="00CB4195" w:rsidRPr="00CB4195">
        <w:rPr>
          <w:sz w:val="22"/>
        </w:rPr>
        <w:t>).</w:t>
      </w:r>
    </w:p>
    <w:p w14:paraId="0BEF9BAA" w14:textId="77777777" w:rsidR="00CB4195" w:rsidRDefault="00CB4195" w:rsidP="00F90B55">
      <w:pPr>
        <w:tabs>
          <w:tab w:val="left" w:pos="540"/>
        </w:tabs>
        <w:ind w:left="2880" w:hanging="2880"/>
        <w:contextualSpacing/>
        <w:rPr>
          <w:i/>
          <w:sz w:val="22"/>
        </w:rPr>
      </w:pPr>
    </w:p>
    <w:p w14:paraId="0B954B5C" w14:textId="78ECDD64" w:rsidR="00F90B55" w:rsidRPr="002E6936" w:rsidRDefault="00CB4195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F90B55">
        <w:rPr>
          <w:i/>
          <w:sz w:val="22"/>
        </w:rPr>
        <w:t>Psychotherapy</w:t>
      </w:r>
      <w:r w:rsidR="00F90B55">
        <w:rPr>
          <w:sz w:val="22"/>
        </w:rPr>
        <w:t xml:space="preserve"> (</w:t>
      </w:r>
      <w:r w:rsidR="001377FD">
        <w:rPr>
          <w:sz w:val="22"/>
        </w:rPr>
        <w:t xml:space="preserve">Drs. </w:t>
      </w:r>
      <w:r w:rsidR="00F90B55">
        <w:rPr>
          <w:sz w:val="22"/>
        </w:rPr>
        <w:t xml:space="preserve">Rayna Markin, Martin Kivlighan, Rosemary Phelps co-editors). </w:t>
      </w:r>
      <w:r w:rsidR="006439DE">
        <w:rPr>
          <w:sz w:val="22"/>
        </w:rPr>
        <w:t>Special section</w:t>
      </w:r>
      <w:r w:rsidR="00F90B55">
        <w:rPr>
          <w:sz w:val="22"/>
        </w:rPr>
        <w:t xml:space="preserve"> on addressing racism, anti-Blackness, and racial trauma in p</w:t>
      </w:r>
      <w:r w:rsidR="00F90B55" w:rsidRPr="00F90B55">
        <w:rPr>
          <w:sz w:val="22"/>
        </w:rPr>
        <w:t>sychotherapy</w:t>
      </w:r>
      <w:r w:rsidR="002E6936">
        <w:rPr>
          <w:i/>
          <w:sz w:val="22"/>
        </w:rPr>
        <w:t xml:space="preserve"> </w:t>
      </w:r>
      <w:r w:rsidR="002E6936">
        <w:rPr>
          <w:sz w:val="22"/>
        </w:rPr>
        <w:t>(202</w:t>
      </w:r>
      <w:r w:rsidR="00784413">
        <w:rPr>
          <w:sz w:val="22"/>
        </w:rPr>
        <w:t>3</w:t>
      </w:r>
      <w:r w:rsidR="002E6936">
        <w:rPr>
          <w:sz w:val="22"/>
        </w:rPr>
        <w:t>).</w:t>
      </w:r>
    </w:p>
    <w:p w14:paraId="18E82FF3" w14:textId="4EC9EC59" w:rsidR="00FC508B" w:rsidRDefault="00FC508B" w:rsidP="005C056C">
      <w:pPr>
        <w:tabs>
          <w:tab w:val="left" w:pos="540"/>
        </w:tabs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ab/>
      </w:r>
    </w:p>
    <w:p w14:paraId="337CF038" w14:textId="77777777" w:rsidR="007E58A0" w:rsidRDefault="007E58A0" w:rsidP="005C056C">
      <w:pPr>
        <w:tabs>
          <w:tab w:val="left" w:pos="540"/>
        </w:tabs>
        <w:contextualSpacing/>
        <w:rPr>
          <w:sz w:val="22"/>
        </w:rPr>
      </w:pPr>
    </w:p>
    <w:p w14:paraId="164B76B0" w14:textId="021CC3DB" w:rsidR="00FC508B" w:rsidRPr="00FC508B" w:rsidRDefault="00FC508B" w:rsidP="00FC508B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lastRenderedPageBreak/>
        <w:t>TEACHING &amp; MENTORING</w:t>
      </w:r>
    </w:p>
    <w:p w14:paraId="685EBFF7" w14:textId="45C045BC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7C4010D7" w14:textId="794427E4" w:rsidR="00FC508B" w:rsidRPr="00FC508B" w:rsidRDefault="00FC508B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Courses Taught</w:t>
      </w:r>
    </w:p>
    <w:p w14:paraId="1ED17ABC" w14:textId="77777777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3D8B728D" w14:textId="40770D11" w:rsidR="009955ED" w:rsidRDefault="009955ED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 xml:space="preserve">Indiana University Bloomington </w:t>
      </w:r>
    </w:p>
    <w:p w14:paraId="323D2BFB" w14:textId="580D6922" w:rsidR="009955ED" w:rsidRDefault="00184286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G523 – Laboratory in Counseling</w:t>
      </w:r>
    </w:p>
    <w:p w14:paraId="1587244E" w14:textId="034BDC61" w:rsidR="0029314E" w:rsidRDefault="0029314E" w:rsidP="0029314E">
      <w:pPr>
        <w:tabs>
          <w:tab w:val="left" w:pos="540"/>
        </w:tabs>
        <w:ind w:left="180" w:hanging="180"/>
        <w:contextualSpacing/>
        <w:rPr>
          <w:sz w:val="22"/>
        </w:rPr>
      </w:pPr>
      <w:r w:rsidRPr="0029314E">
        <w:rPr>
          <w:sz w:val="22"/>
        </w:rPr>
        <w:t>G552</w:t>
      </w:r>
      <w:r>
        <w:rPr>
          <w:sz w:val="22"/>
        </w:rPr>
        <w:t xml:space="preserve"> – </w:t>
      </w:r>
      <w:r w:rsidRPr="0029314E">
        <w:rPr>
          <w:sz w:val="22"/>
        </w:rPr>
        <w:t>Career Counseling</w:t>
      </w:r>
      <w:r w:rsidR="00862C9F">
        <w:rPr>
          <w:sz w:val="22"/>
        </w:rPr>
        <w:t>:</w:t>
      </w:r>
      <w:r w:rsidRPr="0029314E">
        <w:rPr>
          <w:sz w:val="22"/>
        </w:rPr>
        <w:t xml:space="preserve"> Theory/Practice</w:t>
      </w:r>
    </w:p>
    <w:p w14:paraId="1790FC0E" w14:textId="09D8CE12" w:rsidR="00737303" w:rsidRDefault="00737303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G625 – Advanced Practicum: Individual Supervision</w:t>
      </w:r>
    </w:p>
    <w:p w14:paraId="57711153" w14:textId="0197F3AB" w:rsidR="008E00A5" w:rsidRPr="009955ED" w:rsidRDefault="008E00A5" w:rsidP="008E00A5">
      <w:pPr>
        <w:tabs>
          <w:tab w:val="left" w:pos="540"/>
        </w:tabs>
        <w:ind w:left="180" w:hanging="180"/>
        <w:contextualSpacing/>
        <w:rPr>
          <w:sz w:val="22"/>
        </w:rPr>
      </w:pPr>
      <w:r w:rsidRPr="008E00A5">
        <w:rPr>
          <w:sz w:val="22"/>
        </w:rPr>
        <w:t>G647</w:t>
      </w:r>
      <w:r>
        <w:rPr>
          <w:sz w:val="22"/>
        </w:rPr>
        <w:t xml:space="preserve"> – </w:t>
      </w:r>
      <w:r w:rsidRPr="008E00A5">
        <w:rPr>
          <w:sz w:val="22"/>
        </w:rPr>
        <w:t>Advanced Internship in Counseling</w:t>
      </w:r>
    </w:p>
    <w:p w14:paraId="3C18A052" w14:textId="77777777" w:rsidR="009955ED" w:rsidRDefault="009955ED" w:rsidP="00FC508B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0041D677" w14:textId="51837B28" w:rsidR="00FC508B" w:rsidRPr="00FC508B" w:rsidRDefault="00FC508B" w:rsidP="00FC508B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 xml:space="preserve">New Mexico State University </w:t>
      </w:r>
    </w:p>
    <w:p w14:paraId="5630527E" w14:textId="44F206EC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51</w:t>
      </w:r>
      <w:r w:rsidR="00D2442D">
        <w:rPr>
          <w:sz w:val="22"/>
        </w:rPr>
        <w:t>9/619</w:t>
      </w:r>
      <w:r>
        <w:rPr>
          <w:sz w:val="22"/>
        </w:rPr>
        <w:t xml:space="preserve"> – Psychology of Social Identities </w:t>
      </w:r>
    </w:p>
    <w:p w14:paraId="7CE71FE9" w14:textId="0990BB6F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552/652 – Career/Life Planning and Vocational Assessment</w:t>
      </w:r>
    </w:p>
    <w:p w14:paraId="610F2973" w14:textId="6F5B70FC" w:rsidR="00F71F0D" w:rsidRDefault="00F71F0D" w:rsidP="00F71F0D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598 – Special Research Project</w:t>
      </w:r>
    </w:p>
    <w:p w14:paraId="0996422D" w14:textId="1E348CED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673 – Counseling Psychology Theory and Practicum</w:t>
      </w:r>
    </w:p>
    <w:p w14:paraId="1105B157" w14:textId="1849C6AD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677 – Group Work Theory and Practicum</w:t>
      </w:r>
    </w:p>
    <w:p w14:paraId="4B212498" w14:textId="779922B7" w:rsidR="001C25EE" w:rsidRDefault="001C25EE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680 – Internship in Counseling Psychology</w:t>
      </w:r>
    </w:p>
    <w:p w14:paraId="10A92F11" w14:textId="5C51D9E6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CEP 693 – </w:t>
      </w:r>
      <w:r w:rsidRPr="00C909F4">
        <w:rPr>
          <w:sz w:val="22"/>
        </w:rPr>
        <w:t>Education</w:t>
      </w:r>
      <w:r>
        <w:rPr>
          <w:sz w:val="22"/>
        </w:rPr>
        <w:t xml:space="preserve">al Experimentation </w:t>
      </w:r>
      <w:r w:rsidR="007E58A0">
        <w:rPr>
          <w:sz w:val="22"/>
        </w:rPr>
        <w:t>(Dissertation Seminar)</w:t>
      </w:r>
    </w:p>
    <w:p w14:paraId="21D91203" w14:textId="64EDDB9F" w:rsidR="00F71F0D" w:rsidRDefault="00F71F0D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698 – Selected Topics</w:t>
      </w:r>
    </w:p>
    <w:p w14:paraId="4E77D697" w14:textId="1C2E0BB3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700 – Dissertation</w:t>
      </w:r>
    </w:p>
    <w:p w14:paraId="2AC87B97" w14:textId="77777777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38CA726B" w14:textId="40671972" w:rsidR="00006F22" w:rsidRDefault="00006F22" w:rsidP="00006F22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>University of Maryland, College Park (Instructor)</w:t>
      </w:r>
    </w:p>
    <w:p w14:paraId="52EEAB5C" w14:textId="73C0DEE4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432 – Counseling Psychology—Theories, Research, &amp; Practice </w:t>
      </w:r>
    </w:p>
    <w:p w14:paraId="388742E2" w14:textId="61BA978E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433 – Basic Helping Skills—Research and Practice  </w:t>
      </w:r>
    </w:p>
    <w:p w14:paraId="52C91207" w14:textId="2100B3BD" w:rsidR="0047170F" w:rsidRDefault="0047170F" w:rsidP="00006F22">
      <w:pPr>
        <w:tabs>
          <w:tab w:val="left" w:pos="540"/>
        </w:tabs>
        <w:contextualSpacing/>
        <w:rPr>
          <w:b/>
          <w:sz w:val="22"/>
        </w:rPr>
      </w:pPr>
    </w:p>
    <w:p w14:paraId="3C996DC8" w14:textId="229EFEA3" w:rsidR="00006F22" w:rsidRPr="00640E10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>University of Maryland, College Park (Assisted Teaching)</w:t>
      </w:r>
    </w:p>
    <w:p w14:paraId="22F47D98" w14:textId="7483052E" w:rsidR="00006F22" w:rsidRDefault="00006F22" w:rsidP="00006F2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PSYC 300 – Research Methods in Psychology </w:t>
      </w:r>
    </w:p>
    <w:p w14:paraId="28D491C6" w14:textId="0E6AD44C" w:rsidR="00006F22" w:rsidRDefault="00006F22" w:rsidP="00006F2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PSYC 332 – Psychology of Human Sexuality</w:t>
      </w:r>
    </w:p>
    <w:p w14:paraId="5CED0532" w14:textId="3690408C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432 – Counseling Psychology—Theories, Research, and Practice </w:t>
      </w:r>
    </w:p>
    <w:p w14:paraId="04D72942" w14:textId="76DBB84A" w:rsidR="008D0CC2" w:rsidRDefault="00006F22" w:rsidP="00030197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433 – Basic Helping Skills—Research and Practice </w:t>
      </w:r>
    </w:p>
    <w:p w14:paraId="53649122" w14:textId="315F0F99" w:rsidR="00EA1E5B" w:rsidRDefault="00EA1E5B" w:rsidP="0026417C">
      <w:pPr>
        <w:tabs>
          <w:tab w:val="left" w:pos="540"/>
        </w:tabs>
        <w:contextualSpacing/>
        <w:rPr>
          <w:sz w:val="22"/>
        </w:rPr>
      </w:pPr>
    </w:p>
    <w:p w14:paraId="57AAE3DF" w14:textId="721D9FB0" w:rsidR="00006F22" w:rsidRPr="009E405B" w:rsidRDefault="009E405B" w:rsidP="00006F22">
      <w:pPr>
        <w:tabs>
          <w:tab w:val="left" w:pos="540"/>
        </w:tabs>
        <w:ind w:left="180" w:hanging="180"/>
        <w:contextualSpacing/>
        <w:rPr>
          <w:b/>
          <w:sz w:val="26"/>
          <w:szCs w:val="26"/>
        </w:rPr>
      </w:pPr>
      <w:r w:rsidRPr="009E405B">
        <w:rPr>
          <w:b/>
          <w:sz w:val="26"/>
          <w:szCs w:val="26"/>
        </w:rPr>
        <w:t>Workshops and Guest Lecture Instruction</w:t>
      </w:r>
    </w:p>
    <w:p w14:paraId="18C404B0" w14:textId="77777777" w:rsidR="00006F22" w:rsidRDefault="00006F22" w:rsidP="00006F22">
      <w:pPr>
        <w:tabs>
          <w:tab w:val="left" w:pos="540"/>
        </w:tabs>
        <w:contextualSpacing/>
        <w:rPr>
          <w:sz w:val="22"/>
        </w:rPr>
      </w:pPr>
    </w:p>
    <w:p w14:paraId="60269CD4" w14:textId="6D84B86E" w:rsidR="007D740C" w:rsidRPr="007D740C" w:rsidRDefault="008D0CC2" w:rsidP="007D740C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>Guest Lecture Instruction</w:t>
      </w:r>
    </w:p>
    <w:p w14:paraId="2E9E61AE" w14:textId="18E9D8DF" w:rsidR="000D06E8" w:rsidRPr="000D06E8" w:rsidRDefault="000D06E8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Cultural Comfort and Countertransference</w:t>
      </w:r>
      <w:r>
        <w:rPr>
          <w:sz w:val="22"/>
          <w:szCs w:val="22"/>
        </w:rPr>
        <w:t xml:space="preserve"> for Dr. Jesse Owen’s (University of Denver) Advanced Practicum course (April 11</w:t>
      </w:r>
      <w:r w:rsidRPr="000D06E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2024)</w:t>
      </w:r>
    </w:p>
    <w:p w14:paraId="2B7191AD" w14:textId="746DAD4D" w:rsidR="00732076" w:rsidRPr="00732076" w:rsidRDefault="00732076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On Being a Bilingual and Bicultural Latino Therapist</w:t>
      </w:r>
      <w:r>
        <w:rPr>
          <w:sz w:val="22"/>
          <w:szCs w:val="22"/>
        </w:rPr>
        <w:t xml:space="preserve"> for Ms. Natalie Rivera’s (University of Wisconsin-Madison) CHICLA 525 (</w:t>
      </w:r>
      <w:r w:rsidRPr="00732076">
        <w:rPr>
          <w:sz w:val="22"/>
          <w:szCs w:val="22"/>
        </w:rPr>
        <w:t>Dimensions of Latin@ Mental Health</w:t>
      </w:r>
      <w:r>
        <w:rPr>
          <w:sz w:val="22"/>
          <w:szCs w:val="22"/>
        </w:rPr>
        <w:t>) course (April 26</w:t>
      </w:r>
      <w:r w:rsidRPr="0073207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2023)</w:t>
      </w:r>
    </w:p>
    <w:p w14:paraId="2117C6B5" w14:textId="0619EBA3" w:rsidR="000C1966" w:rsidRPr="000C1966" w:rsidRDefault="000C1966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 w:rsidRPr="000C1966">
        <w:rPr>
          <w:i/>
          <w:iCs/>
          <w:sz w:val="22"/>
          <w:szCs w:val="22"/>
        </w:rPr>
        <w:t xml:space="preserve">Multicultural Counseling </w:t>
      </w:r>
      <w:r>
        <w:rPr>
          <w:i/>
          <w:iCs/>
          <w:sz w:val="22"/>
          <w:szCs w:val="22"/>
        </w:rPr>
        <w:t>and Latinx Mental Health</w:t>
      </w:r>
      <w:r>
        <w:rPr>
          <w:sz w:val="22"/>
          <w:szCs w:val="22"/>
        </w:rPr>
        <w:t xml:space="preserve"> for Mr. John Lehman’s (IU) </w:t>
      </w:r>
      <w:r w:rsidRPr="000C1966">
        <w:rPr>
          <w:sz w:val="22"/>
          <w:szCs w:val="22"/>
        </w:rPr>
        <w:t>G375 Multicultural Counseling</w:t>
      </w:r>
      <w:r>
        <w:rPr>
          <w:sz w:val="22"/>
          <w:szCs w:val="22"/>
        </w:rPr>
        <w:t xml:space="preserve"> course (March 22</w:t>
      </w:r>
      <w:r w:rsidRPr="000C196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2023)</w:t>
      </w:r>
    </w:p>
    <w:p w14:paraId="0E28DA8F" w14:textId="2875C872" w:rsidR="00C141FE" w:rsidRPr="008F235B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 w:rsidRPr="00510A1C">
        <w:rPr>
          <w:i/>
          <w:sz w:val="22"/>
        </w:rPr>
        <w:t xml:space="preserve">The Real Relationship in Psychotherapy </w:t>
      </w:r>
      <w:r w:rsidRPr="00510A1C">
        <w:rPr>
          <w:sz w:val="22"/>
        </w:rPr>
        <w:t>for Dr. Martin Kivlighan’s (University of Iowa) Psychotherapy Process and Outcome seminar</w:t>
      </w:r>
      <w:r>
        <w:rPr>
          <w:sz w:val="22"/>
        </w:rPr>
        <w:t xml:space="preserve"> (February 22</w:t>
      </w:r>
      <w:r w:rsidRPr="00C657A0">
        <w:rPr>
          <w:sz w:val="22"/>
          <w:vertAlign w:val="superscript"/>
        </w:rPr>
        <w:t>nd</w:t>
      </w:r>
      <w:r>
        <w:rPr>
          <w:sz w:val="22"/>
        </w:rPr>
        <w:t>, 2022)</w:t>
      </w:r>
    </w:p>
    <w:p w14:paraId="5042F7A4" w14:textId="77777777" w:rsidR="00C141FE" w:rsidRPr="00510A1C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>
        <w:rPr>
          <w:i/>
          <w:sz w:val="22"/>
        </w:rPr>
        <w:t xml:space="preserve">Guest Speaker </w:t>
      </w:r>
      <w:r>
        <w:rPr>
          <w:sz w:val="22"/>
        </w:rPr>
        <w:t>for an advanced Spanish-speaking clinician consultation group at the University of Nevada, Las Vegas (February 16</w:t>
      </w:r>
      <w:r w:rsidRPr="002B0B14">
        <w:rPr>
          <w:sz w:val="22"/>
          <w:vertAlign w:val="superscript"/>
        </w:rPr>
        <w:t>th</w:t>
      </w:r>
      <w:r>
        <w:rPr>
          <w:sz w:val="22"/>
        </w:rPr>
        <w:t>, 2021)</w:t>
      </w:r>
    </w:p>
    <w:p w14:paraId="55B19067" w14:textId="77777777" w:rsidR="00C141FE" w:rsidRPr="002B0B14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 w:rsidRPr="00C32E80">
        <w:rPr>
          <w:i/>
          <w:sz w:val="22"/>
        </w:rPr>
        <w:t>Experiential Psychotherapy Techniques</w:t>
      </w:r>
      <w:r w:rsidRPr="00C32E80">
        <w:rPr>
          <w:sz w:val="22"/>
        </w:rPr>
        <w:t xml:space="preserve"> for CEP 678 (February 2</w:t>
      </w:r>
      <w:r w:rsidRPr="0053572F">
        <w:rPr>
          <w:sz w:val="22"/>
          <w:vertAlign w:val="superscript"/>
        </w:rPr>
        <w:t>nd</w:t>
      </w:r>
      <w:r w:rsidRPr="00C32E80">
        <w:rPr>
          <w:sz w:val="22"/>
        </w:rPr>
        <w:t>, 2017)</w:t>
      </w:r>
    </w:p>
    <w:p w14:paraId="530263FB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>Helping Trainees Manage Countertransference</w:t>
      </w:r>
      <w:r w:rsidRPr="00C32E80">
        <w:rPr>
          <w:sz w:val="22"/>
        </w:rPr>
        <w:t xml:space="preserve"> for CEP 679 (November 6</w:t>
      </w:r>
      <w:r w:rsidRPr="0053572F">
        <w:rPr>
          <w:sz w:val="22"/>
          <w:vertAlign w:val="superscript"/>
        </w:rPr>
        <w:t>th</w:t>
      </w:r>
      <w:r w:rsidRPr="00C32E80">
        <w:rPr>
          <w:sz w:val="22"/>
        </w:rPr>
        <w:t>, 2017)</w:t>
      </w:r>
    </w:p>
    <w:p w14:paraId="0219C4DD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>Brief Therapy Models</w:t>
      </w:r>
      <w:r w:rsidRPr="00C32E80">
        <w:rPr>
          <w:sz w:val="22"/>
        </w:rPr>
        <w:t xml:space="preserve"> for CEP 678 (</w:t>
      </w:r>
      <w:r>
        <w:rPr>
          <w:sz w:val="22"/>
        </w:rPr>
        <w:t>2018 - 2020</w:t>
      </w:r>
      <w:r w:rsidRPr="00C32E80">
        <w:rPr>
          <w:sz w:val="22"/>
        </w:rPr>
        <w:t>)</w:t>
      </w:r>
    </w:p>
    <w:p w14:paraId="7FC8EE25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 xml:space="preserve">Applying to Graduate School: The Essentials </w:t>
      </w:r>
      <w:r w:rsidRPr="00C32E80">
        <w:rPr>
          <w:sz w:val="22"/>
        </w:rPr>
        <w:t>for CEP 300 (September 30</w:t>
      </w:r>
      <w:r w:rsidRPr="00C32E80">
        <w:rPr>
          <w:sz w:val="22"/>
          <w:vertAlign w:val="superscript"/>
        </w:rPr>
        <w:t>th</w:t>
      </w:r>
      <w:r w:rsidRPr="00C32E80">
        <w:rPr>
          <w:sz w:val="22"/>
        </w:rPr>
        <w:t>, 2018)</w:t>
      </w:r>
    </w:p>
    <w:p w14:paraId="7F5E0375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>
        <w:rPr>
          <w:i/>
          <w:sz w:val="22"/>
        </w:rPr>
        <w:t xml:space="preserve">On Being a Bilingual, Bicultural Psychotherapist </w:t>
      </w:r>
      <w:r w:rsidRPr="00C32E80">
        <w:rPr>
          <w:sz w:val="22"/>
        </w:rPr>
        <w:t>for CEP 616 (July 5</w:t>
      </w:r>
      <w:r w:rsidRPr="0053572F">
        <w:rPr>
          <w:sz w:val="22"/>
          <w:vertAlign w:val="superscript"/>
        </w:rPr>
        <w:t>th</w:t>
      </w:r>
      <w:r w:rsidRPr="00C32E80">
        <w:rPr>
          <w:sz w:val="22"/>
        </w:rPr>
        <w:t>, 2017</w:t>
      </w:r>
      <w:r>
        <w:rPr>
          <w:sz w:val="22"/>
        </w:rPr>
        <w:t>; July 8</w:t>
      </w:r>
      <w:r w:rsidRPr="0053572F">
        <w:rPr>
          <w:sz w:val="22"/>
          <w:vertAlign w:val="superscript"/>
        </w:rPr>
        <w:t>th</w:t>
      </w:r>
      <w:r>
        <w:rPr>
          <w:sz w:val="22"/>
        </w:rPr>
        <w:t>, 2019</w:t>
      </w:r>
      <w:r w:rsidRPr="00C32E80">
        <w:rPr>
          <w:sz w:val="22"/>
        </w:rPr>
        <w:t>)</w:t>
      </w:r>
    </w:p>
    <w:p w14:paraId="073F488D" w14:textId="77D96A1D" w:rsidR="00006F22" w:rsidRPr="00006F22" w:rsidRDefault="00006F22" w:rsidP="005C056C">
      <w:pPr>
        <w:tabs>
          <w:tab w:val="left" w:pos="540"/>
        </w:tabs>
        <w:contextualSpacing/>
        <w:rPr>
          <w:b/>
          <w:sz w:val="22"/>
        </w:rPr>
      </w:pPr>
    </w:p>
    <w:p w14:paraId="27ACA1AB" w14:textId="4F78C11A" w:rsidR="008D0CC2" w:rsidRPr="003413F5" w:rsidRDefault="008D0CC2" w:rsidP="008D0CC2">
      <w:pPr>
        <w:pStyle w:val="Catch-AllItem"/>
        <w:ind w:left="0" w:firstLine="0"/>
        <w:rPr>
          <w:rFonts w:ascii="Times New Roman" w:hAnsi="Times New Roman" w:cs="Times New Roman"/>
          <w:sz w:val="22"/>
          <w:szCs w:val="22"/>
        </w:rPr>
      </w:pPr>
      <w:r w:rsidRPr="003413F5">
        <w:rPr>
          <w:rFonts w:ascii="Times New Roman" w:hAnsi="Times New Roman" w:cs="Times New Roman"/>
          <w:b/>
          <w:sz w:val="22"/>
          <w:szCs w:val="22"/>
        </w:rPr>
        <w:t>Workshops</w:t>
      </w:r>
    </w:p>
    <w:p w14:paraId="3DC0BE4E" w14:textId="5AF592C9" w:rsidR="007C5659" w:rsidRPr="007C5659" w:rsidRDefault="007C5659" w:rsidP="00C32E80">
      <w:pPr>
        <w:pStyle w:val="Catch-AllIt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Effectively Communicating as a Mentor</w:t>
      </w:r>
      <w:r>
        <w:rPr>
          <w:rFonts w:ascii="Times New Roman" w:hAnsi="Times New Roman" w:cs="Times New Roman"/>
          <w:sz w:val="22"/>
          <w:szCs w:val="22"/>
        </w:rPr>
        <w:t>; 2020 College of Education Training for Mentorship Program (September 11</w:t>
      </w:r>
      <w:r w:rsidRPr="007C565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2020)</w:t>
      </w:r>
    </w:p>
    <w:p w14:paraId="24C2F71D" w14:textId="60FF5084" w:rsidR="008D0CC2" w:rsidRPr="003413F5" w:rsidRDefault="000E217A" w:rsidP="00C32E80">
      <w:pPr>
        <w:pStyle w:val="Catch-AllIt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Community Engaged Research: Primer and D</w:t>
      </w:r>
      <w:r w:rsidR="008D0CC2" w:rsidRPr="003413F5">
        <w:rPr>
          <w:rFonts w:ascii="Times New Roman" w:hAnsi="Times New Roman" w:cs="Times New Roman"/>
          <w:i/>
          <w:sz w:val="22"/>
          <w:szCs w:val="22"/>
        </w:rPr>
        <w:t>iscussion</w:t>
      </w:r>
      <w:r w:rsidR="00EA1E5B">
        <w:rPr>
          <w:rFonts w:ascii="Times New Roman" w:hAnsi="Times New Roman" w:cs="Times New Roman"/>
          <w:sz w:val="22"/>
          <w:szCs w:val="22"/>
        </w:rPr>
        <w:t xml:space="preserve">; </w:t>
      </w:r>
      <w:r w:rsidR="008D0CC2" w:rsidRPr="003413F5">
        <w:rPr>
          <w:rFonts w:ascii="Times New Roman" w:hAnsi="Times New Roman" w:cs="Times New Roman"/>
          <w:sz w:val="22"/>
          <w:szCs w:val="22"/>
        </w:rPr>
        <w:t>2018 CEP Brown Bag Research Series</w:t>
      </w:r>
    </w:p>
    <w:p w14:paraId="701DD455" w14:textId="0F42E743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43B81691" w14:textId="71E46837" w:rsidR="008D0CC2" w:rsidRPr="008D0CC2" w:rsidRDefault="008D0CC2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8D0CC2">
        <w:rPr>
          <w:b/>
          <w:sz w:val="26"/>
          <w:szCs w:val="26"/>
        </w:rPr>
        <w:t>Student Mentoring</w:t>
      </w:r>
    </w:p>
    <w:p w14:paraId="0658964F" w14:textId="385A54A4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37A114C" w14:textId="78269E5A" w:rsidR="008D0CC2" w:rsidRDefault="008D0CC2" w:rsidP="008D0CC2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Dissertations Chaired</w:t>
      </w:r>
    </w:p>
    <w:p w14:paraId="0FCEF21E" w14:textId="279B58BF" w:rsidR="00C92EF5" w:rsidRPr="00C92EF5" w:rsidRDefault="00C92EF5" w:rsidP="00D97B48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7. </w:t>
      </w:r>
      <w:r>
        <w:rPr>
          <w:i/>
          <w:iCs/>
          <w:sz w:val="22"/>
        </w:rPr>
        <w:t>Designing Culturally Engaging Environments to Promote Diverse Students’ Academic Success During the Transition to College</w:t>
      </w:r>
      <w:r w:rsidR="007D6316">
        <w:rPr>
          <w:sz w:val="22"/>
        </w:rPr>
        <w:t>, Kristen E. Johnson</w:t>
      </w:r>
      <w:r>
        <w:rPr>
          <w:i/>
          <w:iCs/>
          <w:sz w:val="22"/>
        </w:rPr>
        <w:t xml:space="preserve"> </w:t>
      </w:r>
      <w:r>
        <w:rPr>
          <w:sz w:val="22"/>
        </w:rPr>
        <w:t>(in progress).</w:t>
      </w:r>
    </w:p>
    <w:p w14:paraId="41255B6E" w14:textId="77777777" w:rsidR="00C92EF5" w:rsidRDefault="00C92EF5" w:rsidP="00D97B48">
      <w:pPr>
        <w:tabs>
          <w:tab w:val="left" w:pos="540"/>
        </w:tabs>
        <w:rPr>
          <w:sz w:val="22"/>
        </w:rPr>
      </w:pPr>
    </w:p>
    <w:p w14:paraId="104924D7" w14:textId="56777A22" w:rsidR="00D97B48" w:rsidRPr="00D97B48" w:rsidRDefault="00D97B48" w:rsidP="00D97B48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6. </w:t>
      </w:r>
      <w:r w:rsidRPr="00D97B48">
        <w:rPr>
          <w:i/>
          <w:sz w:val="22"/>
        </w:rPr>
        <w:t>Critical Consciousness Development of Fronterizxs from the U.S.-Mexico Borderland: A Constructivist Grounded Theory Study</w:t>
      </w:r>
      <w:r>
        <w:rPr>
          <w:sz w:val="22"/>
        </w:rPr>
        <w:t>, Giovanna M. Pérez (</w:t>
      </w:r>
      <w:r w:rsidR="00C92EF5">
        <w:rPr>
          <w:sz w:val="22"/>
        </w:rPr>
        <w:t>2023</w:t>
      </w:r>
      <w:r>
        <w:rPr>
          <w:sz w:val="22"/>
        </w:rPr>
        <w:t>)</w:t>
      </w:r>
      <w:r w:rsidR="00C92EF5">
        <w:rPr>
          <w:sz w:val="22"/>
        </w:rPr>
        <w:t>.</w:t>
      </w:r>
    </w:p>
    <w:p w14:paraId="5A03D070" w14:textId="77777777" w:rsidR="00D97B48" w:rsidRDefault="00D97B48" w:rsidP="00C81656">
      <w:pPr>
        <w:tabs>
          <w:tab w:val="left" w:pos="540"/>
        </w:tabs>
        <w:rPr>
          <w:sz w:val="22"/>
        </w:rPr>
      </w:pPr>
    </w:p>
    <w:p w14:paraId="3E3090B2" w14:textId="6CC1BEE3" w:rsidR="00D97B48" w:rsidRPr="00D97B48" w:rsidRDefault="00D97B48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5. </w:t>
      </w:r>
      <w:r w:rsidR="007E0B9C" w:rsidRPr="007E0B9C">
        <w:rPr>
          <w:i/>
          <w:sz w:val="22"/>
        </w:rPr>
        <w:t>Lived Experiences of Psychotherapy Attachment from People with Histories of Childhood Betrayal Trauma</w:t>
      </w:r>
      <w:r>
        <w:rPr>
          <w:sz w:val="22"/>
        </w:rPr>
        <w:t>, Olivia Dorn (</w:t>
      </w:r>
      <w:r w:rsidR="00AC710A">
        <w:rPr>
          <w:sz w:val="22"/>
        </w:rPr>
        <w:t>2023</w:t>
      </w:r>
      <w:r>
        <w:rPr>
          <w:sz w:val="22"/>
        </w:rPr>
        <w:t>).</w:t>
      </w:r>
    </w:p>
    <w:p w14:paraId="621DD81A" w14:textId="77777777" w:rsidR="00D97B48" w:rsidRDefault="00D97B48" w:rsidP="00C81656">
      <w:pPr>
        <w:tabs>
          <w:tab w:val="left" w:pos="540"/>
        </w:tabs>
        <w:rPr>
          <w:sz w:val="22"/>
        </w:rPr>
      </w:pPr>
    </w:p>
    <w:p w14:paraId="1C1993F7" w14:textId="5E2F46B4" w:rsidR="00DA07B6" w:rsidRPr="00DA07B6" w:rsidRDefault="00DA07B6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4. </w:t>
      </w:r>
      <w:r w:rsidRPr="00DA07B6">
        <w:rPr>
          <w:i/>
          <w:sz w:val="22"/>
        </w:rPr>
        <w:t>The Development and Initial Validation of the Client Curiosity About Therapists (C-CAT) Scale</w:t>
      </w:r>
      <w:r>
        <w:rPr>
          <w:sz w:val="22"/>
        </w:rPr>
        <w:t xml:space="preserve">, </w:t>
      </w:r>
      <w:r w:rsidRPr="00DA07B6">
        <w:rPr>
          <w:sz w:val="22"/>
        </w:rPr>
        <w:t>Jazmin M. González</w:t>
      </w:r>
      <w:r>
        <w:rPr>
          <w:sz w:val="22"/>
        </w:rPr>
        <w:t xml:space="preserve"> (</w:t>
      </w:r>
      <w:r w:rsidR="00A136B5">
        <w:rPr>
          <w:sz w:val="22"/>
        </w:rPr>
        <w:t>2022</w:t>
      </w:r>
      <w:r>
        <w:rPr>
          <w:sz w:val="22"/>
        </w:rPr>
        <w:t xml:space="preserve">). </w:t>
      </w:r>
    </w:p>
    <w:p w14:paraId="3705401F" w14:textId="77777777" w:rsidR="00DA07B6" w:rsidRDefault="00DA07B6" w:rsidP="00C81656">
      <w:pPr>
        <w:tabs>
          <w:tab w:val="left" w:pos="540"/>
        </w:tabs>
        <w:rPr>
          <w:sz w:val="22"/>
        </w:rPr>
      </w:pPr>
    </w:p>
    <w:p w14:paraId="66E4528B" w14:textId="38A73BD8" w:rsidR="00C81656" w:rsidRPr="00C81656" w:rsidRDefault="00C81656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3. </w:t>
      </w:r>
      <w:r w:rsidR="00A136B5" w:rsidRPr="00A136B5">
        <w:rPr>
          <w:i/>
          <w:sz w:val="22"/>
        </w:rPr>
        <w:t xml:space="preserve">A Grounded Theory Study of the Experiences of Social </w:t>
      </w:r>
      <w:r w:rsidR="00CA1903" w:rsidRPr="00A136B5">
        <w:rPr>
          <w:i/>
          <w:sz w:val="22"/>
        </w:rPr>
        <w:t>Justice</w:t>
      </w:r>
      <w:r w:rsidR="00A136B5" w:rsidRPr="00A136B5">
        <w:rPr>
          <w:i/>
          <w:sz w:val="22"/>
        </w:rPr>
        <w:t xml:space="preserve"> Committed Spanish-English Bilingual Latinx Supervisees</w:t>
      </w:r>
      <w:r>
        <w:rPr>
          <w:sz w:val="22"/>
        </w:rPr>
        <w:t>, Karen Godinez Gonzalez (</w:t>
      </w:r>
      <w:r w:rsidR="00A136B5">
        <w:rPr>
          <w:sz w:val="22"/>
        </w:rPr>
        <w:t>2022</w:t>
      </w:r>
      <w:r>
        <w:rPr>
          <w:sz w:val="22"/>
        </w:rPr>
        <w:t>).</w:t>
      </w:r>
      <w:r w:rsidR="00237FE9">
        <w:rPr>
          <w:sz w:val="22"/>
        </w:rPr>
        <w:br/>
      </w:r>
    </w:p>
    <w:p w14:paraId="0DC73B5E" w14:textId="476717AD" w:rsidR="008D0CC2" w:rsidRPr="00C81656" w:rsidRDefault="00C81656" w:rsidP="00C81656">
      <w:pPr>
        <w:tabs>
          <w:tab w:val="left" w:pos="540"/>
        </w:tabs>
        <w:rPr>
          <w:i/>
          <w:sz w:val="22"/>
        </w:rPr>
      </w:pPr>
      <w:r w:rsidRPr="00C81656">
        <w:rPr>
          <w:sz w:val="22"/>
        </w:rPr>
        <w:t>2.</w:t>
      </w:r>
      <w:r>
        <w:rPr>
          <w:i/>
          <w:sz w:val="22"/>
        </w:rPr>
        <w:t xml:space="preserve"> </w:t>
      </w:r>
      <w:r w:rsidR="008D0CC2" w:rsidRPr="00C81656">
        <w:rPr>
          <w:i/>
          <w:sz w:val="22"/>
        </w:rPr>
        <w:t>Exploring the Lived Experiences of Family Victims of Drunk Driving in the Southwest Borderland Region: A phenomenological study</w:t>
      </w:r>
      <w:r w:rsidR="008D0CC2" w:rsidRPr="00C81656">
        <w:rPr>
          <w:sz w:val="22"/>
        </w:rPr>
        <w:t xml:space="preserve">, Isaac Del Rio </w:t>
      </w:r>
      <w:r w:rsidR="00800E56">
        <w:rPr>
          <w:sz w:val="22"/>
        </w:rPr>
        <w:t>(2022) (co-chaired with Dr. Anna Lopez</w:t>
      </w:r>
      <w:r w:rsidR="008D0CC2" w:rsidRPr="00C81656">
        <w:rPr>
          <w:sz w:val="22"/>
        </w:rPr>
        <w:t>).</w:t>
      </w:r>
      <w:r w:rsidR="00237FE9">
        <w:rPr>
          <w:sz w:val="22"/>
        </w:rPr>
        <w:br/>
      </w:r>
    </w:p>
    <w:p w14:paraId="6E3B2431" w14:textId="200BF3A7" w:rsidR="00C81656" w:rsidRPr="00C81656" w:rsidRDefault="00C81656" w:rsidP="00C81656">
      <w:pPr>
        <w:tabs>
          <w:tab w:val="left" w:pos="540"/>
        </w:tabs>
        <w:rPr>
          <w:sz w:val="22"/>
        </w:rPr>
      </w:pPr>
      <w:r w:rsidRPr="00C81656">
        <w:rPr>
          <w:sz w:val="22"/>
        </w:rPr>
        <w:t>1.</w:t>
      </w:r>
      <w:r>
        <w:rPr>
          <w:i/>
          <w:sz w:val="22"/>
        </w:rPr>
        <w:t xml:space="preserve"> </w:t>
      </w:r>
      <w:r w:rsidRPr="00C81656">
        <w:rPr>
          <w:i/>
          <w:sz w:val="22"/>
        </w:rPr>
        <w:t>7th Generation: Voices of the Rezilient.</w:t>
      </w:r>
      <w:r w:rsidRPr="00C81656">
        <w:rPr>
          <w:sz w:val="22"/>
        </w:rPr>
        <w:t xml:space="preserve"> Sibella B. Salazar (2019).</w:t>
      </w:r>
    </w:p>
    <w:p w14:paraId="7C6DE679" w14:textId="21962A6C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2110750" w14:textId="3BE2A730" w:rsidR="00B2093B" w:rsidRDefault="00B2093B" w:rsidP="008D0CC2">
      <w:pPr>
        <w:tabs>
          <w:tab w:val="left" w:pos="540"/>
        </w:tabs>
        <w:rPr>
          <w:bCs/>
          <w:sz w:val="22"/>
        </w:rPr>
      </w:pPr>
      <w:r>
        <w:rPr>
          <w:b/>
          <w:sz w:val="22"/>
        </w:rPr>
        <w:t>Early Inquiry Projects Chaired</w:t>
      </w:r>
    </w:p>
    <w:p w14:paraId="0134B5FB" w14:textId="5B5604E5" w:rsidR="00B2093B" w:rsidRPr="00B2093B" w:rsidRDefault="00A65EC4" w:rsidP="00B2093B">
      <w:pPr>
        <w:pStyle w:val="ListParagraph"/>
        <w:numPr>
          <w:ilvl w:val="0"/>
          <w:numId w:val="20"/>
        </w:numPr>
        <w:tabs>
          <w:tab w:val="left" w:pos="540"/>
        </w:tabs>
        <w:rPr>
          <w:bCs/>
          <w:sz w:val="22"/>
        </w:rPr>
      </w:pPr>
      <w:r w:rsidRPr="00A65EC4">
        <w:rPr>
          <w:bCs/>
          <w:i/>
          <w:iCs/>
          <w:sz w:val="22"/>
        </w:rPr>
        <w:t>Mental Health Practitioners’ Perceived Understanding of Multicultural Contexts</w:t>
      </w:r>
      <w:r>
        <w:rPr>
          <w:bCs/>
          <w:sz w:val="22"/>
        </w:rPr>
        <w:t>,</w:t>
      </w:r>
      <w:r w:rsidR="00B2093B">
        <w:rPr>
          <w:bCs/>
          <w:sz w:val="22"/>
        </w:rPr>
        <w:t xml:space="preserve"> Aya Shohatee (in progress) (co-chaired with Dr. Rebecca Martinez).</w:t>
      </w:r>
    </w:p>
    <w:p w14:paraId="08A60498" w14:textId="77777777" w:rsidR="00B2093B" w:rsidRDefault="00B2093B" w:rsidP="008D0CC2">
      <w:pPr>
        <w:tabs>
          <w:tab w:val="left" w:pos="540"/>
        </w:tabs>
        <w:rPr>
          <w:b/>
          <w:sz w:val="22"/>
        </w:rPr>
      </w:pPr>
    </w:p>
    <w:p w14:paraId="5CF9884F" w14:textId="62524175" w:rsidR="008D0CC2" w:rsidRDefault="008D0CC2" w:rsidP="008D0CC2">
      <w:pPr>
        <w:tabs>
          <w:tab w:val="left" w:pos="540"/>
        </w:tabs>
        <w:rPr>
          <w:sz w:val="22"/>
        </w:rPr>
      </w:pPr>
      <w:r>
        <w:rPr>
          <w:b/>
          <w:sz w:val="22"/>
        </w:rPr>
        <w:t xml:space="preserve">Membership in Doctoral Committees </w:t>
      </w:r>
    </w:p>
    <w:p w14:paraId="6BEF23ED" w14:textId="432CD5A5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Joshua Turner (</w:t>
      </w:r>
      <w:r w:rsidR="00DF247E">
        <w:rPr>
          <w:sz w:val="22"/>
        </w:rPr>
        <w:t xml:space="preserve">NMSU </w:t>
      </w:r>
      <w:r>
        <w:rPr>
          <w:sz w:val="22"/>
        </w:rPr>
        <w:t xml:space="preserve">Counseling Psychology) </w:t>
      </w:r>
    </w:p>
    <w:p w14:paraId="50422425" w14:textId="55B0850F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Andrea Gonzales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147192C2" w14:textId="05537ACB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Rebecca Pruitt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6417E4DB" w14:textId="4ADEB61B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Rebecca Brown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3B3913C" w14:textId="787BDF6C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Alejandro Cervantes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536253F0" w14:textId="5B6B48C8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Kayla Boland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7E3AF8D9" w14:textId="6B029120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Brett Opelt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201EFF71" w14:textId="125DE7EB" w:rsidR="006D2071" w:rsidRDefault="00F862C3" w:rsidP="003402A7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Megan Darby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A8553C3" w14:textId="42A353C5" w:rsidR="00482D54" w:rsidRDefault="00482D54" w:rsidP="003402A7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Ja’lessa Hardwick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AA4D48A" w14:textId="7B4F2F5E" w:rsidR="008A7473" w:rsidRDefault="008A7473" w:rsidP="008A7473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Yvonne Martinez (</w:t>
      </w:r>
      <w:r w:rsidR="00DF247E">
        <w:rPr>
          <w:sz w:val="22"/>
        </w:rPr>
        <w:t xml:space="preserve">NMSU </w:t>
      </w:r>
      <w:r w:rsidRPr="008A7473">
        <w:rPr>
          <w:sz w:val="22"/>
        </w:rPr>
        <w:t>Curriculum &amp; Instruction</w:t>
      </w:r>
      <w:r>
        <w:rPr>
          <w:sz w:val="22"/>
        </w:rPr>
        <w:t>)</w:t>
      </w:r>
    </w:p>
    <w:p w14:paraId="1EDA0495" w14:textId="035EC3D1" w:rsidR="00F432D1" w:rsidRDefault="00F432D1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Kerry Guest</w:t>
      </w:r>
      <w:r w:rsidR="00D5323C">
        <w:rPr>
          <w:sz w:val="22"/>
        </w:rPr>
        <w:t xml:space="preserve"> (</w:t>
      </w:r>
      <w:r w:rsidR="00DF247E">
        <w:rPr>
          <w:sz w:val="22"/>
        </w:rPr>
        <w:t xml:space="preserve">IU </w:t>
      </w:r>
      <w:r w:rsidR="00D5323C">
        <w:rPr>
          <w:sz w:val="22"/>
        </w:rPr>
        <w:t>Counseling Psychology)</w:t>
      </w:r>
    </w:p>
    <w:p w14:paraId="17F93C53" w14:textId="1BBA3A9C" w:rsidR="00F906A4" w:rsidRPr="00F432D1" w:rsidRDefault="00F906A4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 w:rsidRPr="00F906A4">
        <w:rPr>
          <w:sz w:val="22"/>
        </w:rPr>
        <w:t>Jacqueline</w:t>
      </w:r>
      <w:r>
        <w:rPr>
          <w:sz w:val="22"/>
        </w:rPr>
        <w:t xml:space="preserve"> Paiz (IU Counseling Psychology)</w:t>
      </w:r>
    </w:p>
    <w:p w14:paraId="18E62A42" w14:textId="1E2C2D74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1FD86FF8" w14:textId="220A067C" w:rsidR="00A60A13" w:rsidRDefault="00A60A13" w:rsidP="005C056C">
      <w:pPr>
        <w:tabs>
          <w:tab w:val="left" w:pos="540"/>
        </w:tabs>
        <w:contextualSpacing/>
        <w:rPr>
          <w:b/>
          <w:bCs/>
          <w:sz w:val="22"/>
        </w:rPr>
      </w:pPr>
      <w:r>
        <w:rPr>
          <w:b/>
          <w:bCs/>
          <w:sz w:val="22"/>
        </w:rPr>
        <w:t>Membership in Early Inquiry Committees (IU School of Education)</w:t>
      </w:r>
    </w:p>
    <w:p w14:paraId="75A783A2" w14:textId="2A7A89F7" w:rsidR="00A60A13" w:rsidRDefault="00A60A13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1) Jesus Navarro (Counseling Psychology)</w:t>
      </w:r>
    </w:p>
    <w:p w14:paraId="57E7E871" w14:textId="152CED37" w:rsidR="00B2093B" w:rsidRDefault="00D46EB3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2) Cintia Alaniz (Counseling Psychology)</w:t>
      </w:r>
    </w:p>
    <w:p w14:paraId="779502A9" w14:textId="3FC76848" w:rsidR="00C17191" w:rsidRDefault="00C17191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lastRenderedPageBreak/>
        <w:t>3) Katy Johnson (Counseling Psychology)</w:t>
      </w:r>
    </w:p>
    <w:p w14:paraId="7CDB8D62" w14:textId="77777777" w:rsidR="00A60A13" w:rsidRPr="00A60A13" w:rsidRDefault="00A60A13" w:rsidP="005C056C">
      <w:pPr>
        <w:tabs>
          <w:tab w:val="left" w:pos="540"/>
        </w:tabs>
        <w:contextualSpacing/>
        <w:rPr>
          <w:sz w:val="22"/>
        </w:rPr>
      </w:pPr>
    </w:p>
    <w:p w14:paraId="6BA49748" w14:textId="737A8F9C" w:rsidR="008D0CC2" w:rsidRPr="00A60EC6" w:rsidRDefault="008D0CC2" w:rsidP="008D0CC2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Membership in M.A.’s Committees</w:t>
      </w:r>
    </w:p>
    <w:p w14:paraId="244CA429" w14:textId="15EAA6EE" w:rsidR="008D0CC2" w:rsidRDefault="008D0CC2" w:rsidP="008D0CC2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Anna Kolarikova (MA student in NMSU’s </w:t>
      </w:r>
      <w:r w:rsidRPr="004B3D50">
        <w:rPr>
          <w:sz w:val="22"/>
        </w:rPr>
        <w:t>Department of Communication Studies</w:t>
      </w:r>
      <w:r>
        <w:rPr>
          <w:sz w:val="22"/>
        </w:rPr>
        <w:t>)</w:t>
      </w:r>
    </w:p>
    <w:p w14:paraId="6612A4BE" w14:textId="73C537F0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Hannah Smith-Jones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6FFFDB89" w14:textId="7BD02E74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Shae Citte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3508AED2" w14:textId="12A148A3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Juan Dominguez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3E465C63" w14:textId="50B13445" w:rsidR="00122B90" w:rsidRP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122B90">
        <w:rPr>
          <w:sz w:val="22"/>
        </w:rPr>
        <w:t xml:space="preserve">Elia E. Chavira-De La Cruz </w:t>
      </w:r>
      <w:r>
        <w:rPr>
          <w:sz w:val="22"/>
        </w:rPr>
        <w:t xml:space="preserve">(Spanish MA student in NMSU’s </w:t>
      </w:r>
      <w:r w:rsidR="00660598">
        <w:rPr>
          <w:sz w:val="22"/>
        </w:rPr>
        <w:t>Dept.</w:t>
      </w:r>
      <w:r w:rsidRPr="00122B90">
        <w:rPr>
          <w:sz w:val="22"/>
        </w:rPr>
        <w:t xml:space="preserve"> of Languages and Linguistics</w:t>
      </w:r>
      <w:r>
        <w:rPr>
          <w:sz w:val="22"/>
        </w:rPr>
        <w:t>)</w:t>
      </w:r>
    </w:p>
    <w:p w14:paraId="06CFA1C0" w14:textId="40131B01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122B90">
        <w:rPr>
          <w:sz w:val="22"/>
        </w:rPr>
        <w:t xml:space="preserve">Sara Aungst (MA student in NMSU’s </w:t>
      </w:r>
      <w:r w:rsidR="00F738C4" w:rsidRPr="00122B90">
        <w:rPr>
          <w:sz w:val="22"/>
        </w:rPr>
        <w:t>Department</w:t>
      </w:r>
      <w:r w:rsidRPr="00122B90">
        <w:rPr>
          <w:sz w:val="22"/>
        </w:rPr>
        <w:t xml:space="preserve"> of Counseling and Educational Psychology)</w:t>
      </w:r>
    </w:p>
    <w:p w14:paraId="674CE23F" w14:textId="4CEE2EEB" w:rsidR="00B462FF" w:rsidRDefault="00B462FF" w:rsidP="00B462FF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B462FF">
        <w:rPr>
          <w:sz w:val="22"/>
        </w:rPr>
        <w:t>Desiree Nunez</w:t>
      </w:r>
      <w:r>
        <w:rPr>
          <w:sz w:val="22"/>
        </w:rPr>
        <w:t xml:space="preserve"> </w:t>
      </w:r>
      <w:r w:rsidRPr="00122B90">
        <w:rPr>
          <w:sz w:val="22"/>
        </w:rPr>
        <w:t>(MA student in NMSU’s Department of Counseling and Educational Psychology</w:t>
      </w:r>
      <w:r>
        <w:rPr>
          <w:sz w:val="22"/>
        </w:rPr>
        <w:t>)</w:t>
      </w:r>
    </w:p>
    <w:p w14:paraId="37FFCE14" w14:textId="7B593877" w:rsidR="00F43434" w:rsidRDefault="00F43434" w:rsidP="00F43434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F43434">
        <w:rPr>
          <w:sz w:val="22"/>
        </w:rPr>
        <w:t>Sayde Mendivil</w:t>
      </w:r>
      <w:r>
        <w:rPr>
          <w:sz w:val="22"/>
        </w:rPr>
        <w:t xml:space="preserve"> (</w:t>
      </w:r>
      <w:r w:rsidRPr="00122B90">
        <w:rPr>
          <w:sz w:val="22"/>
        </w:rPr>
        <w:t>MA student in NMSU’s Department of Counseling and Educational Psychology</w:t>
      </w:r>
      <w:r>
        <w:rPr>
          <w:sz w:val="22"/>
        </w:rPr>
        <w:t>)</w:t>
      </w:r>
    </w:p>
    <w:p w14:paraId="541F0EC9" w14:textId="3F10EBED" w:rsidR="00422584" w:rsidRDefault="00422584" w:rsidP="005C056C">
      <w:pPr>
        <w:tabs>
          <w:tab w:val="left" w:pos="540"/>
        </w:tabs>
        <w:contextualSpacing/>
        <w:rPr>
          <w:b/>
          <w:sz w:val="22"/>
        </w:rPr>
      </w:pPr>
    </w:p>
    <w:p w14:paraId="0737AE1B" w14:textId="47B38E71" w:rsidR="004C4335" w:rsidRDefault="004C4335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Undergraduate Students Mentored</w:t>
      </w:r>
    </w:p>
    <w:p w14:paraId="4E6C70A6" w14:textId="36743651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Andrea Prieto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5FF6F85D" w14:textId="3DA7276D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Sarah Valdivia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432E62D2" w14:textId="2064A192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Quinn Derrick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0357C35A" w14:textId="531B7B35" w:rsidR="004C4335" w:rsidRP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Ashley Perez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1FF84D2F" w14:textId="03A0E528" w:rsidR="004C3765" w:rsidRDefault="004C3765" w:rsidP="005C056C">
      <w:pPr>
        <w:tabs>
          <w:tab w:val="left" w:pos="540"/>
        </w:tabs>
        <w:contextualSpacing/>
        <w:rPr>
          <w:b/>
          <w:sz w:val="22"/>
        </w:rPr>
      </w:pPr>
    </w:p>
    <w:p w14:paraId="4E83E4A8" w14:textId="5CAF4B5F" w:rsidR="00AA691C" w:rsidRDefault="00AA691C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i/>
          <w:sz w:val="22"/>
        </w:rPr>
        <w:t>The Counseling Psychologist</w:t>
      </w:r>
      <w:r>
        <w:rPr>
          <w:b/>
          <w:sz w:val="22"/>
        </w:rPr>
        <w:t xml:space="preserve"> Mentorship Program</w:t>
      </w:r>
    </w:p>
    <w:p w14:paraId="4BEB5281" w14:textId="0141DFDF" w:rsidR="00AA691C" w:rsidRDefault="00AA691C" w:rsidP="00AA691C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</w:rPr>
      </w:pPr>
      <w:r>
        <w:rPr>
          <w:sz w:val="22"/>
        </w:rPr>
        <w:t>Whitney Erby (Boston College)</w:t>
      </w:r>
    </w:p>
    <w:p w14:paraId="57362BFA" w14:textId="0103480D" w:rsidR="007A3A5F" w:rsidRDefault="009F6CA3" w:rsidP="00AA691C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</w:rPr>
      </w:pPr>
      <w:r>
        <w:rPr>
          <w:sz w:val="22"/>
        </w:rPr>
        <w:t>Alejandra Gonzalez (University of Akron</w:t>
      </w:r>
      <w:r w:rsidR="00332F4D">
        <w:rPr>
          <w:sz w:val="22"/>
        </w:rPr>
        <w:t xml:space="preserve"> / Xavier College</w:t>
      </w:r>
      <w:r>
        <w:rPr>
          <w:sz w:val="22"/>
        </w:rPr>
        <w:t>)</w:t>
      </w:r>
    </w:p>
    <w:p w14:paraId="23D72DDB" w14:textId="77777777" w:rsidR="00B52A0E" w:rsidRPr="00B52A0E" w:rsidRDefault="00B52A0E" w:rsidP="00B52A0E">
      <w:pPr>
        <w:tabs>
          <w:tab w:val="left" w:pos="540"/>
        </w:tabs>
        <w:rPr>
          <w:sz w:val="22"/>
        </w:rPr>
      </w:pPr>
    </w:p>
    <w:p w14:paraId="1F0FFC07" w14:textId="19B2E289" w:rsidR="008D0CC2" w:rsidRPr="008D0CC2" w:rsidRDefault="008D0CC2" w:rsidP="008D0CC2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8D0CC2">
        <w:rPr>
          <w:b/>
          <w:sz w:val="26"/>
          <w:szCs w:val="26"/>
        </w:rPr>
        <w:t>SERVICE</w:t>
      </w:r>
    </w:p>
    <w:p w14:paraId="3C4C3352" w14:textId="3980B4FD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628841F2" w14:textId="5B983650" w:rsidR="00FF112F" w:rsidRDefault="00FF112F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National Service</w:t>
      </w:r>
    </w:p>
    <w:p w14:paraId="796882D6" w14:textId="39703B89" w:rsidR="00FF112F" w:rsidRDefault="00FF112F" w:rsidP="005C056C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6641F487" w14:textId="475AB342" w:rsidR="008C05CC" w:rsidRPr="00137C9D" w:rsidRDefault="008C05CC" w:rsidP="00FF112F">
      <w:pPr>
        <w:tabs>
          <w:tab w:val="left" w:pos="540"/>
        </w:tabs>
        <w:contextualSpacing/>
        <w:rPr>
          <w:b/>
          <w:sz w:val="22"/>
          <w:szCs w:val="22"/>
        </w:rPr>
      </w:pPr>
      <w:r w:rsidRPr="00137C9D">
        <w:rPr>
          <w:b/>
          <w:sz w:val="22"/>
          <w:szCs w:val="22"/>
        </w:rPr>
        <w:t>American Psychological Association (APA)</w:t>
      </w:r>
    </w:p>
    <w:p w14:paraId="03A9F632" w14:textId="05A018FD" w:rsidR="008C05CC" w:rsidRDefault="008C05CC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Member, Board of Educational Affairs/Board of Professional Affairs Task Force on Doctoral Competencies in Health Service Psychology (202</w:t>
      </w:r>
      <w:r w:rsidR="00A5237A">
        <w:rPr>
          <w:bCs/>
          <w:sz w:val="22"/>
          <w:szCs w:val="22"/>
        </w:rPr>
        <w:t>1</w:t>
      </w:r>
      <w:r w:rsidRPr="008C05CC">
        <w:rPr>
          <w:bCs/>
          <w:sz w:val="22"/>
          <w:szCs w:val="22"/>
        </w:rPr>
        <w:t xml:space="preserve"> – </w:t>
      </w:r>
      <w:r w:rsidR="00764179">
        <w:rPr>
          <w:bCs/>
          <w:sz w:val="22"/>
          <w:szCs w:val="22"/>
        </w:rPr>
        <w:t>2024</w:t>
      </w:r>
      <w:r w:rsidRPr="008C05CC">
        <w:rPr>
          <w:bCs/>
          <w:sz w:val="22"/>
          <w:szCs w:val="22"/>
        </w:rPr>
        <w:t>)</w:t>
      </w:r>
    </w:p>
    <w:p w14:paraId="04B1D14C" w14:textId="77777777" w:rsidR="008C05CC" w:rsidRPr="008C05CC" w:rsidRDefault="008C05CC" w:rsidP="008C05CC">
      <w:pPr>
        <w:pStyle w:val="ListParagraph"/>
        <w:tabs>
          <w:tab w:val="left" w:pos="540"/>
        </w:tabs>
        <w:ind w:left="360"/>
        <w:rPr>
          <w:bCs/>
          <w:sz w:val="22"/>
          <w:szCs w:val="22"/>
        </w:rPr>
      </w:pPr>
    </w:p>
    <w:p w14:paraId="53804E9D" w14:textId="5562A878" w:rsidR="008C05CC" w:rsidRPr="00137C9D" w:rsidRDefault="00D42D26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bCs/>
          <w:sz w:val="22"/>
        </w:rPr>
      </w:pPr>
      <w:r w:rsidRPr="00137C9D">
        <w:rPr>
          <w:b/>
          <w:bCs/>
          <w:sz w:val="22"/>
        </w:rPr>
        <w:t xml:space="preserve">APA </w:t>
      </w:r>
      <w:r w:rsidR="008C05CC" w:rsidRPr="00137C9D">
        <w:rPr>
          <w:b/>
          <w:bCs/>
          <w:sz w:val="22"/>
        </w:rPr>
        <w:t xml:space="preserve">Division 17 – Society of Counseling Psychology </w:t>
      </w:r>
    </w:p>
    <w:p w14:paraId="4F917117" w14:textId="0CABDEA3" w:rsidR="008C05CC" w:rsidRP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Member, Liberation Lounge Committee</w:t>
      </w:r>
      <w:r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(2023</w:t>
      </w:r>
      <w:r>
        <w:rPr>
          <w:bCs/>
          <w:sz w:val="22"/>
          <w:szCs w:val="22"/>
        </w:rPr>
        <w:t xml:space="preserve"> - Present</w:t>
      </w:r>
      <w:r w:rsidRPr="008C05CC">
        <w:rPr>
          <w:bCs/>
          <w:sz w:val="22"/>
          <w:szCs w:val="22"/>
        </w:rPr>
        <w:t>)</w:t>
      </w:r>
    </w:p>
    <w:p w14:paraId="783F5319" w14:textId="639AF220" w:rsidR="008C05CC" w:rsidRP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Facilitator, “The state of the field in dismantling anti-Black racism: A panel discussion with TCP and JCP special issue editors,” Liberation Lounge, APA Conference (2023)</w:t>
      </w:r>
    </w:p>
    <w:p w14:paraId="5CEF4F79" w14:textId="2547CE90" w:rsid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 xml:space="preserve">Mentor, Reviewer Mentorship Program, </w:t>
      </w:r>
      <w:r w:rsidRPr="008C05CC">
        <w:rPr>
          <w:bCs/>
          <w:i/>
          <w:iCs/>
          <w:sz w:val="22"/>
          <w:szCs w:val="22"/>
        </w:rPr>
        <w:t>The Counseling Psychologist</w:t>
      </w:r>
      <w:r w:rsidR="003145A8"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(2021 – 2023)</w:t>
      </w:r>
    </w:p>
    <w:p w14:paraId="26DB53E7" w14:textId="322C712A" w:rsidR="00E83133" w:rsidRPr="008C05CC" w:rsidRDefault="00E83133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Program Reviewer, </w:t>
      </w:r>
      <w:r w:rsidRPr="003145A8">
        <w:rPr>
          <w:bCs/>
          <w:i/>
          <w:iCs/>
          <w:sz w:val="22"/>
          <w:szCs w:val="22"/>
        </w:rPr>
        <w:t>2020 Counseling Psychology Conference</w:t>
      </w:r>
    </w:p>
    <w:p w14:paraId="3EA2CF88" w14:textId="77777777" w:rsidR="008C05CC" w:rsidRDefault="008C05CC" w:rsidP="008C05CC">
      <w:pPr>
        <w:pStyle w:val="ListParagraph"/>
        <w:tabs>
          <w:tab w:val="left" w:pos="540"/>
        </w:tabs>
        <w:ind w:left="1440"/>
        <w:rPr>
          <w:sz w:val="22"/>
        </w:rPr>
      </w:pPr>
    </w:p>
    <w:p w14:paraId="7C54BBD1" w14:textId="6E3575C5" w:rsidR="008C05CC" w:rsidRPr="00137C9D" w:rsidRDefault="00D42D26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bCs/>
          <w:sz w:val="22"/>
        </w:rPr>
      </w:pPr>
      <w:r w:rsidRPr="00137C9D">
        <w:rPr>
          <w:b/>
          <w:bCs/>
          <w:sz w:val="22"/>
        </w:rPr>
        <w:t xml:space="preserve">APA </w:t>
      </w:r>
      <w:r w:rsidR="008C05CC" w:rsidRPr="00137C9D">
        <w:rPr>
          <w:b/>
          <w:bCs/>
          <w:sz w:val="22"/>
        </w:rPr>
        <w:t>Division 29 –</w:t>
      </w:r>
      <w:r w:rsidR="005B6661" w:rsidRPr="00137C9D">
        <w:rPr>
          <w:b/>
          <w:bCs/>
          <w:sz w:val="22"/>
        </w:rPr>
        <w:t xml:space="preserve"> </w:t>
      </w:r>
      <w:r w:rsidR="008C05CC" w:rsidRPr="00137C9D">
        <w:rPr>
          <w:b/>
          <w:bCs/>
          <w:sz w:val="22"/>
        </w:rPr>
        <w:t>Society for the Advancement of Psychotherapy</w:t>
      </w:r>
    </w:p>
    <w:p w14:paraId="42F0EE3C" w14:textId="75E644FE" w:rsidR="008C05CC" w:rsidRDefault="00FF112F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Domain Representative, Public Interest and Social Justice Domain</w:t>
      </w:r>
      <w:r w:rsidR="008C05CC"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(2024 – 2027)</w:t>
      </w:r>
    </w:p>
    <w:p w14:paraId="41124C35" w14:textId="005B83FF" w:rsidR="00E83133" w:rsidRPr="00E83133" w:rsidRDefault="00E83133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Charles J. Gelso, Ph.D., Psychotherapy Research Grant Reviewer (2023)</w:t>
      </w:r>
    </w:p>
    <w:p w14:paraId="438EAC62" w14:textId="20C5030A" w:rsidR="008C05CC" w:rsidRPr="008C05CC" w:rsidRDefault="00FF112F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Chair, Early Career Domain Committee</w:t>
      </w:r>
      <w:r w:rsidR="008C05CC">
        <w:rPr>
          <w:sz w:val="22"/>
        </w:rPr>
        <w:t xml:space="preserve"> </w:t>
      </w:r>
      <w:r w:rsidRPr="008C05CC">
        <w:rPr>
          <w:sz w:val="22"/>
        </w:rPr>
        <w:t>(2021 – 2022)</w:t>
      </w:r>
    </w:p>
    <w:p w14:paraId="37412AC7" w14:textId="77777777" w:rsidR="00824530" w:rsidRPr="008C05CC" w:rsidRDefault="00824530" w:rsidP="00824530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Master of Ceremonies for “Lunch with the Luminaries” event sponsored by the Early Career Domain Committee (2019)</w:t>
      </w:r>
    </w:p>
    <w:p w14:paraId="21506426" w14:textId="77777777" w:rsidR="008C05CC" w:rsidRPr="008C05CC" w:rsidRDefault="00FF112F" w:rsidP="00FF112F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Member, Early Career Domain Committee</w:t>
      </w:r>
      <w:r w:rsidR="008C05CC">
        <w:rPr>
          <w:sz w:val="22"/>
        </w:rPr>
        <w:t xml:space="preserve"> </w:t>
      </w:r>
      <w:r w:rsidRPr="008C05CC">
        <w:rPr>
          <w:sz w:val="22"/>
        </w:rPr>
        <w:t>(2017 – 2021)</w:t>
      </w:r>
    </w:p>
    <w:p w14:paraId="1C3891BC" w14:textId="573DED26" w:rsidR="00DA5B75" w:rsidRDefault="00DA5B75" w:rsidP="0058338A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0C266854" w14:textId="5A26C3F6" w:rsidR="0058338A" w:rsidRPr="0058338A" w:rsidRDefault="0058338A" w:rsidP="0058338A">
      <w:pPr>
        <w:tabs>
          <w:tab w:val="left" w:pos="540"/>
        </w:tabs>
        <w:contextualSpacing/>
        <w:rPr>
          <w:b/>
          <w:sz w:val="26"/>
          <w:szCs w:val="26"/>
        </w:rPr>
      </w:pPr>
      <w:r w:rsidRPr="0058338A">
        <w:rPr>
          <w:b/>
          <w:sz w:val="26"/>
          <w:szCs w:val="26"/>
        </w:rPr>
        <w:t>Service to the University</w:t>
      </w:r>
    </w:p>
    <w:p w14:paraId="668F9E89" w14:textId="4A5E4D68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3C42D2C" w14:textId="436CB683" w:rsidR="00DD7C66" w:rsidRPr="005821EC" w:rsidRDefault="00B273EF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  <w:u w:val="single"/>
        </w:rPr>
        <w:t>Indiana University – Bloomington</w:t>
      </w:r>
      <w:r>
        <w:rPr>
          <w:b/>
          <w:sz w:val="22"/>
        </w:rPr>
        <w:t xml:space="preserve"> </w:t>
      </w:r>
    </w:p>
    <w:p w14:paraId="3D8DB457" w14:textId="77777777" w:rsidR="005821EC" w:rsidRDefault="005821EC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024AAF7B" w14:textId="697E4B02" w:rsidR="0038425B" w:rsidRDefault="0038425B" w:rsidP="00DD7C66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School of Education Service</w:t>
      </w:r>
    </w:p>
    <w:p w14:paraId="28E4BA86" w14:textId="3ECFA457" w:rsidR="00F67EED" w:rsidRPr="00F67EED" w:rsidRDefault="00F67EED" w:rsidP="00F67EED">
      <w:pPr>
        <w:pStyle w:val="ListParagraph"/>
        <w:numPr>
          <w:ilvl w:val="0"/>
          <w:numId w:val="15"/>
        </w:numPr>
        <w:rPr>
          <w:bCs/>
          <w:sz w:val="22"/>
        </w:rPr>
      </w:pPr>
      <w:r w:rsidRPr="00F67EED">
        <w:rPr>
          <w:bCs/>
          <w:sz w:val="22"/>
        </w:rPr>
        <w:lastRenderedPageBreak/>
        <w:t>Member, School of Education’s</w:t>
      </w:r>
      <w:r w:rsidRPr="00F67EED">
        <w:t xml:space="preserve"> </w:t>
      </w:r>
      <w:r w:rsidRPr="00F67EED">
        <w:rPr>
          <w:bCs/>
          <w:sz w:val="22"/>
        </w:rPr>
        <w:t>Dean Search Committee (</w:t>
      </w:r>
      <w:r>
        <w:rPr>
          <w:bCs/>
          <w:sz w:val="22"/>
        </w:rPr>
        <w:t>2024 – Present</w:t>
      </w:r>
      <w:r w:rsidRPr="00F67EED">
        <w:rPr>
          <w:bCs/>
          <w:sz w:val="22"/>
        </w:rPr>
        <w:t>)</w:t>
      </w:r>
    </w:p>
    <w:p w14:paraId="763CDDEC" w14:textId="1191FEB2" w:rsidR="00CE5381" w:rsidRDefault="00CE5381" w:rsidP="0038425B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 xml:space="preserve">Member, </w:t>
      </w:r>
      <w:r w:rsidRPr="00CE5381">
        <w:rPr>
          <w:bCs/>
          <w:sz w:val="22"/>
        </w:rPr>
        <w:t>Long Range Planning Committee</w:t>
      </w:r>
      <w:r>
        <w:rPr>
          <w:bCs/>
          <w:sz w:val="22"/>
        </w:rPr>
        <w:t xml:space="preserve"> (2023 – 2026)</w:t>
      </w:r>
    </w:p>
    <w:p w14:paraId="1969EAC5" w14:textId="315DCAE1" w:rsidR="0038425B" w:rsidRPr="0038425B" w:rsidRDefault="0038425B" w:rsidP="0038425B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 w:rsidRPr="0038425B">
        <w:rPr>
          <w:bCs/>
          <w:sz w:val="22"/>
        </w:rPr>
        <w:t xml:space="preserve">Facilitator, </w:t>
      </w:r>
      <w:r>
        <w:rPr>
          <w:bCs/>
          <w:sz w:val="22"/>
        </w:rPr>
        <w:t>School of Education’s Faculty Retreat (February 24</w:t>
      </w:r>
      <w:r w:rsidRPr="0038425B">
        <w:rPr>
          <w:bCs/>
          <w:sz w:val="22"/>
          <w:vertAlign w:val="superscript"/>
        </w:rPr>
        <w:t>th</w:t>
      </w:r>
      <w:r>
        <w:rPr>
          <w:bCs/>
          <w:sz w:val="22"/>
        </w:rPr>
        <w:t>, 2023)</w:t>
      </w:r>
    </w:p>
    <w:p w14:paraId="1794DCEE" w14:textId="19D8E88B" w:rsidR="0038425B" w:rsidRPr="0038425B" w:rsidRDefault="0038425B" w:rsidP="0038425B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sz w:val="22"/>
        </w:rPr>
      </w:pPr>
      <w:r>
        <w:rPr>
          <w:bCs/>
          <w:sz w:val="22"/>
        </w:rPr>
        <w:t>Member, School of Education’s Policy Council Nominations Committee (2023)</w:t>
      </w:r>
    </w:p>
    <w:p w14:paraId="6CC9D2AB" w14:textId="77777777" w:rsidR="0038425B" w:rsidRDefault="0038425B" w:rsidP="00DD7C66">
      <w:pPr>
        <w:tabs>
          <w:tab w:val="left" w:pos="540"/>
        </w:tabs>
        <w:contextualSpacing/>
        <w:rPr>
          <w:b/>
          <w:sz w:val="22"/>
        </w:rPr>
      </w:pPr>
    </w:p>
    <w:p w14:paraId="534E7323" w14:textId="063AC499" w:rsidR="00DD7C66" w:rsidRPr="002B5DB2" w:rsidRDefault="00DD7C66" w:rsidP="00DD7C66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Counseling and Educational Psychology Department Service</w:t>
      </w:r>
    </w:p>
    <w:p w14:paraId="3F1734C9" w14:textId="6B7E66D4" w:rsidR="003A42AE" w:rsidRDefault="003A42AE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Director of Clinical Training, Counseling Psychology Program (2024 – Present)</w:t>
      </w:r>
    </w:p>
    <w:p w14:paraId="495586D9" w14:textId="77777777" w:rsidR="003A42AE" w:rsidRPr="00167CB6" w:rsidRDefault="003A42AE" w:rsidP="003A42AE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u w:val="single"/>
        </w:rPr>
      </w:pPr>
      <w:r w:rsidRPr="00DD7C66">
        <w:rPr>
          <w:bCs/>
          <w:sz w:val="22"/>
        </w:rPr>
        <w:t xml:space="preserve">Member, </w:t>
      </w:r>
      <w:r>
        <w:rPr>
          <w:bCs/>
          <w:sz w:val="22"/>
        </w:rPr>
        <w:t xml:space="preserve">Counseling Psychology Doctoral </w:t>
      </w:r>
      <w:r w:rsidRPr="00DD7C66">
        <w:rPr>
          <w:bCs/>
          <w:sz w:val="22"/>
        </w:rPr>
        <w:t>Admissions Committee</w:t>
      </w:r>
      <w:r>
        <w:rPr>
          <w:bCs/>
          <w:sz w:val="22"/>
        </w:rPr>
        <w:t xml:space="preserve"> (2022 – Present)</w:t>
      </w:r>
    </w:p>
    <w:p w14:paraId="4D0E3176" w14:textId="43212C45" w:rsidR="00602569" w:rsidRDefault="00602569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 xml:space="preserve">Member, Counseling Psychology Climate Committee (2024 – Present) </w:t>
      </w:r>
    </w:p>
    <w:p w14:paraId="50E39134" w14:textId="136D32AA" w:rsidR="00602569" w:rsidRPr="00602569" w:rsidRDefault="00602569" w:rsidP="00602569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 w:rsidRPr="00891CB9">
        <w:rPr>
          <w:bCs/>
          <w:sz w:val="22"/>
        </w:rPr>
        <w:t>Faculty Overnight Director</w:t>
      </w:r>
      <w:r>
        <w:rPr>
          <w:bCs/>
          <w:sz w:val="22"/>
        </w:rPr>
        <w:t>, G206 (Introduction to Counseling Psychology) (2024 – Present)</w:t>
      </w:r>
    </w:p>
    <w:p w14:paraId="6FB30040" w14:textId="72F21B4C" w:rsidR="00891CB9" w:rsidRPr="00891CB9" w:rsidRDefault="00891CB9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 w:rsidRPr="00891CB9">
        <w:rPr>
          <w:bCs/>
          <w:sz w:val="22"/>
        </w:rPr>
        <w:t>Faculty Overnight Director</w:t>
      </w:r>
      <w:r>
        <w:rPr>
          <w:bCs/>
          <w:sz w:val="22"/>
        </w:rPr>
        <w:t>, G203 (</w:t>
      </w:r>
      <w:r w:rsidR="00C60372" w:rsidRPr="00C60372">
        <w:rPr>
          <w:bCs/>
          <w:sz w:val="22"/>
        </w:rPr>
        <w:t>Communication for Youth-Serving Professionals</w:t>
      </w:r>
      <w:r>
        <w:rPr>
          <w:bCs/>
          <w:sz w:val="22"/>
        </w:rPr>
        <w:t>) and G302 (</w:t>
      </w:r>
      <w:r w:rsidR="00C60372">
        <w:rPr>
          <w:bCs/>
          <w:sz w:val="22"/>
        </w:rPr>
        <w:t>Counseling with Youth</w:t>
      </w:r>
      <w:r>
        <w:rPr>
          <w:bCs/>
          <w:sz w:val="22"/>
        </w:rPr>
        <w:t>)</w:t>
      </w:r>
      <w:r w:rsidR="003A42AE">
        <w:rPr>
          <w:bCs/>
          <w:sz w:val="22"/>
        </w:rPr>
        <w:t xml:space="preserve"> (2022 – 2024)</w:t>
      </w:r>
    </w:p>
    <w:p w14:paraId="73047B2C" w14:textId="65FD8CC7" w:rsidR="00167CB6" w:rsidRPr="008419C0" w:rsidRDefault="008419C0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u w:val="single"/>
        </w:rPr>
      </w:pPr>
      <w:r>
        <w:rPr>
          <w:bCs/>
          <w:sz w:val="22"/>
        </w:rPr>
        <w:t xml:space="preserve">Member, </w:t>
      </w:r>
      <w:r w:rsidR="00167CB6">
        <w:rPr>
          <w:bCs/>
          <w:sz w:val="22"/>
        </w:rPr>
        <w:t>Third-Year Review Committee</w:t>
      </w:r>
      <w:r w:rsidR="000E2F49">
        <w:rPr>
          <w:bCs/>
          <w:sz w:val="22"/>
        </w:rPr>
        <w:t xml:space="preserve"> for Dr. Charlotte Agger</w:t>
      </w:r>
      <w:r w:rsidR="00167CB6">
        <w:rPr>
          <w:bCs/>
          <w:sz w:val="22"/>
        </w:rPr>
        <w:t xml:space="preserve"> (2023)</w:t>
      </w:r>
    </w:p>
    <w:p w14:paraId="4B0EA1E8" w14:textId="610CC136" w:rsidR="008419C0" w:rsidRPr="00650A30" w:rsidRDefault="008419C0" w:rsidP="00650A30">
      <w:pPr>
        <w:pStyle w:val="ListParagraph"/>
        <w:numPr>
          <w:ilvl w:val="0"/>
          <w:numId w:val="15"/>
        </w:numPr>
        <w:rPr>
          <w:bCs/>
          <w:sz w:val="22"/>
        </w:rPr>
      </w:pPr>
      <w:r w:rsidRPr="008419C0">
        <w:rPr>
          <w:bCs/>
          <w:sz w:val="22"/>
        </w:rPr>
        <w:t xml:space="preserve">Member, </w:t>
      </w:r>
      <w:r w:rsidR="00DB7E91">
        <w:rPr>
          <w:bCs/>
          <w:sz w:val="22"/>
        </w:rPr>
        <w:t>CEP Department</w:t>
      </w:r>
      <w:r>
        <w:rPr>
          <w:bCs/>
          <w:sz w:val="22"/>
        </w:rPr>
        <w:t xml:space="preserve"> Faculty</w:t>
      </w:r>
      <w:r w:rsidRPr="008419C0">
        <w:rPr>
          <w:bCs/>
          <w:sz w:val="22"/>
        </w:rPr>
        <w:t xml:space="preserve"> Search Committee (2</w:t>
      </w:r>
      <w:r>
        <w:rPr>
          <w:bCs/>
          <w:sz w:val="22"/>
        </w:rPr>
        <w:t>023</w:t>
      </w:r>
      <w:r w:rsidRPr="008419C0">
        <w:rPr>
          <w:bCs/>
          <w:sz w:val="22"/>
        </w:rPr>
        <w:t>)</w:t>
      </w:r>
    </w:p>
    <w:p w14:paraId="44255555" w14:textId="77777777" w:rsidR="00DD7C66" w:rsidRDefault="00DD7C66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48440FE7" w14:textId="607679B2" w:rsidR="001D7FA8" w:rsidRPr="001821C8" w:rsidRDefault="0087446B" w:rsidP="001D7FA8">
      <w:pPr>
        <w:tabs>
          <w:tab w:val="left" w:pos="540"/>
        </w:tabs>
        <w:contextualSpacing/>
        <w:rPr>
          <w:b/>
          <w:sz w:val="22"/>
          <w:u w:val="single"/>
        </w:rPr>
      </w:pPr>
      <w:r w:rsidRPr="001821C8">
        <w:rPr>
          <w:b/>
          <w:sz w:val="22"/>
          <w:u w:val="single"/>
        </w:rPr>
        <w:t xml:space="preserve">New Mexico State </w:t>
      </w:r>
      <w:r w:rsidR="001D7FA8" w:rsidRPr="001821C8">
        <w:rPr>
          <w:b/>
          <w:sz w:val="22"/>
          <w:u w:val="single"/>
        </w:rPr>
        <w:t>University</w:t>
      </w:r>
    </w:p>
    <w:p w14:paraId="717DECC7" w14:textId="77777777" w:rsidR="001821C8" w:rsidRDefault="001821C8" w:rsidP="001D7FA8">
      <w:pPr>
        <w:tabs>
          <w:tab w:val="left" w:pos="540"/>
        </w:tabs>
        <w:contextualSpacing/>
        <w:rPr>
          <w:sz w:val="22"/>
        </w:rPr>
      </w:pPr>
    </w:p>
    <w:p w14:paraId="0A8824B4" w14:textId="3A013C13" w:rsidR="001821C8" w:rsidRPr="001821C8" w:rsidRDefault="001821C8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University Service</w:t>
      </w:r>
    </w:p>
    <w:p w14:paraId="28705C69" w14:textId="6BC05CB0" w:rsidR="006722A3" w:rsidRPr="00A16D4B" w:rsidRDefault="00472DC9" w:rsidP="00A16D4B">
      <w:pPr>
        <w:pStyle w:val="ListParagraph"/>
        <w:numPr>
          <w:ilvl w:val="0"/>
          <w:numId w:val="14"/>
        </w:numPr>
        <w:tabs>
          <w:tab w:val="left" w:pos="540"/>
        </w:tabs>
        <w:rPr>
          <w:sz w:val="22"/>
        </w:rPr>
      </w:pPr>
      <w:r>
        <w:rPr>
          <w:sz w:val="22"/>
        </w:rPr>
        <w:t>Faculty Senator representing</w:t>
      </w:r>
      <w:r w:rsidRPr="00472DC9">
        <w:rPr>
          <w:sz w:val="22"/>
        </w:rPr>
        <w:t xml:space="preserve"> the </w:t>
      </w:r>
      <w:r>
        <w:rPr>
          <w:sz w:val="22"/>
        </w:rPr>
        <w:t xml:space="preserve">CEP </w:t>
      </w:r>
      <w:r w:rsidRPr="00472DC9">
        <w:rPr>
          <w:sz w:val="22"/>
        </w:rPr>
        <w:t xml:space="preserve">Department </w:t>
      </w:r>
      <w:r>
        <w:rPr>
          <w:sz w:val="22"/>
        </w:rPr>
        <w:t>(2021-</w:t>
      </w:r>
      <w:r w:rsidR="006000D3">
        <w:rPr>
          <w:sz w:val="22"/>
        </w:rPr>
        <w:t>2022</w:t>
      </w:r>
      <w:r>
        <w:rPr>
          <w:sz w:val="22"/>
        </w:rPr>
        <w:t>)</w:t>
      </w:r>
    </w:p>
    <w:p w14:paraId="57204F95" w14:textId="24C0006B" w:rsidR="001D7FA8" w:rsidRPr="00C32E80" w:rsidRDefault="001D7FA8" w:rsidP="00C32E80">
      <w:pPr>
        <w:pStyle w:val="ListParagraph"/>
        <w:numPr>
          <w:ilvl w:val="0"/>
          <w:numId w:val="14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NIH RISE Program Mentor (2017 –2018</w:t>
      </w:r>
      <w:r w:rsidR="00A16D4B">
        <w:rPr>
          <w:sz w:val="22"/>
        </w:rPr>
        <w:t>, 2022</w:t>
      </w:r>
      <w:r w:rsidRPr="00C32E80">
        <w:rPr>
          <w:sz w:val="22"/>
        </w:rPr>
        <w:t>)</w:t>
      </w:r>
    </w:p>
    <w:p w14:paraId="1ECC7BF4" w14:textId="6E136392" w:rsidR="001D7FA8" w:rsidRDefault="001D7FA8" w:rsidP="005C056C">
      <w:pPr>
        <w:tabs>
          <w:tab w:val="left" w:pos="540"/>
        </w:tabs>
        <w:contextualSpacing/>
        <w:rPr>
          <w:sz w:val="22"/>
        </w:rPr>
      </w:pPr>
    </w:p>
    <w:p w14:paraId="78DFD0E5" w14:textId="5BC08D86" w:rsidR="001D7FA8" w:rsidRDefault="001D7FA8" w:rsidP="005C056C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 xml:space="preserve">College </w:t>
      </w:r>
      <w:r w:rsidR="001821C8">
        <w:rPr>
          <w:b/>
          <w:sz w:val="22"/>
        </w:rPr>
        <w:t>Service</w:t>
      </w:r>
    </w:p>
    <w:p w14:paraId="34718EB6" w14:textId="3F4E474B" w:rsidR="00F8144B" w:rsidRPr="00F8144B" w:rsidRDefault="00F8144B" w:rsidP="00F8144B">
      <w:pPr>
        <w:pStyle w:val="ListParagraph"/>
        <w:numPr>
          <w:ilvl w:val="0"/>
          <w:numId w:val="13"/>
        </w:numPr>
        <w:rPr>
          <w:sz w:val="22"/>
        </w:rPr>
      </w:pPr>
      <w:r w:rsidRPr="00F8144B">
        <w:rPr>
          <w:sz w:val="22"/>
        </w:rPr>
        <w:t xml:space="preserve">Member, </w:t>
      </w:r>
      <w:r>
        <w:rPr>
          <w:sz w:val="22"/>
        </w:rPr>
        <w:t xml:space="preserve">College of </w:t>
      </w:r>
      <w:r w:rsidRPr="00F8144B">
        <w:rPr>
          <w:sz w:val="22"/>
        </w:rPr>
        <w:t xml:space="preserve">Health, Education and Social Transformation Dean Search Advisory Committee </w:t>
      </w:r>
      <w:r>
        <w:rPr>
          <w:sz w:val="22"/>
        </w:rPr>
        <w:t>(2021</w:t>
      </w:r>
      <w:r w:rsidRPr="00F8144B">
        <w:rPr>
          <w:sz w:val="22"/>
        </w:rPr>
        <w:t>-</w:t>
      </w:r>
      <w:r w:rsidR="00083180">
        <w:rPr>
          <w:sz w:val="22"/>
        </w:rPr>
        <w:t>2022</w:t>
      </w:r>
      <w:r w:rsidRPr="00F8144B">
        <w:rPr>
          <w:sz w:val="22"/>
        </w:rPr>
        <w:t>)</w:t>
      </w:r>
    </w:p>
    <w:p w14:paraId="545A000E" w14:textId="77207D3D" w:rsidR="00B43A57" w:rsidRPr="00C32E80" w:rsidRDefault="00B43A57" w:rsidP="00B43A57">
      <w:pPr>
        <w:pStyle w:val="ListParagraph"/>
        <w:numPr>
          <w:ilvl w:val="0"/>
          <w:numId w:val="13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Dean’s Initiative Committee for a College-wide Statistical Sequence (2017 – </w:t>
      </w:r>
      <w:r>
        <w:rPr>
          <w:sz w:val="22"/>
        </w:rPr>
        <w:t>2021</w:t>
      </w:r>
      <w:r w:rsidRPr="00C32E80">
        <w:rPr>
          <w:sz w:val="22"/>
        </w:rPr>
        <w:t>)</w:t>
      </w:r>
    </w:p>
    <w:p w14:paraId="4A5EE925" w14:textId="0EEA3C77" w:rsidR="001D7FA8" w:rsidRPr="00C32E80" w:rsidRDefault="001D7FA8" w:rsidP="00C32E80">
      <w:pPr>
        <w:pStyle w:val="ListParagraph"/>
        <w:numPr>
          <w:ilvl w:val="0"/>
          <w:numId w:val="13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College of Education</w:t>
      </w:r>
      <w:r w:rsidRPr="000305DD">
        <w:t xml:space="preserve"> </w:t>
      </w:r>
      <w:r w:rsidRPr="00C32E80">
        <w:rPr>
          <w:sz w:val="22"/>
        </w:rPr>
        <w:t xml:space="preserve">College Council Research Committee (2017 – </w:t>
      </w:r>
      <w:r w:rsidR="00D07BA7">
        <w:rPr>
          <w:sz w:val="22"/>
        </w:rPr>
        <w:t>2018</w:t>
      </w:r>
      <w:r w:rsidRPr="00C32E80">
        <w:rPr>
          <w:sz w:val="22"/>
        </w:rPr>
        <w:t xml:space="preserve">) </w:t>
      </w:r>
    </w:p>
    <w:p w14:paraId="136989DD" w14:textId="77777777" w:rsidR="001D7FA8" w:rsidRPr="001D7FA8" w:rsidRDefault="001D7FA8" w:rsidP="005C056C">
      <w:pPr>
        <w:tabs>
          <w:tab w:val="left" w:pos="540"/>
        </w:tabs>
        <w:contextualSpacing/>
        <w:rPr>
          <w:b/>
          <w:sz w:val="22"/>
        </w:rPr>
      </w:pPr>
    </w:p>
    <w:p w14:paraId="4BC270A1" w14:textId="30118D4E" w:rsidR="002B5DB2" w:rsidRPr="002B5DB2" w:rsidRDefault="002B5DB2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Counseling and Educational Psychology Department</w:t>
      </w:r>
      <w:r w:rsidR="001821C8">
        <w:rPr>
          <w:b/>
          <w:sz w:val="22"/>
        </w:rPr>
        <w:t xml:space="preserve"> Service</w:t>
      </w:r>
    </w:p>
    <w:p w14:paraId="78C3761A" w14:textId="5BAD2EF6" w:rsidR="00D067CA" w:rsidRDefault="00D067CA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Co-Training Director, Counseling Psychology Doctoral Program (2020 – </w:t>
      </w:r>
      <w:r w:rsidR="00E424A9">
        <w:rPr>
          <w:sz w:val="22"/>
        </w:rPr>
        <w:t>2022</w:t>
      </w:r>
      <w:r>
        <w:rPr>
          <w:sz w:val="22"/>
        </w:rPr>
        <w:t>)</w:t>
      </w:r>
    </w:p>
    <w:p w14:paraId="02282F08" w14:textId="53E384EB" w:rsidR="00FA0941" w:rsidRDefault="00FA0941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Co-Chair, Social Justice and Advocacy Committee (2020 – </w:t>
      </w:r>
      <w:r w:rsidR="00E424A9">
        <w:rPr>
          <w:sz w:val="22"/>
        </w:rPr>
        <w:t>2022</w:t>
      </w:r>
      <w:r>
        <w:rPr>
          <w:sz w:val="22"/>
        </w:rPr>
        <w:t>)</w:t>
      </w:r>
    </w:p>
    <w:p w14:paraId="543E9409" w14:textId="79C3835B" w:rsidR="00FA0941" w:rsidRDefault="00FA0941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Member, Spanish Counseling Minor Committee (2020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05800217" w14:textId="7D0CB641" w:rsidR="00C45FE0" w:rsidRPr="00C45FE0" w:rsidRDefault="00C45FE0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Faculty Advisor, CEP </w:t>
      </w:r>
      <w:r w:rsidRPr="00C45FE0">
        <w:rPr>
          <w:sz w:val="22"/>
        </w:rPr>
        <w:t>Doctoral Student Association</w:t>
      </w:r>
      <w:r>
        <w:rPr>
          <w:sz w:val="22"/>
        </w:rPr>
        <w:t xml:space="preserve"> (2020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278C9BDA" w14:textId="0D2583FD" w:rsidR="00494B98" w:rsidRDefault="00494B9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Coordinator of Admissions, Counseling Psychology Doctoral Program (2019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383D7F68" w14:textId="660886C3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Research Coordinator, CEP Department Clinic (2018 – </w:t>
      </w:r>
      <w:r w:rsidR="00E424A9">
        <w:rPr>
          <w:sz w:val="22"/>
        </w:rPr>
        <w:t>2022</w:t>
      </w:r>
      <w:r w:rsidRPr="00C32E80">
        <w:rPr>
          <w:sz w:val="22"/>
        </w:rPr>
        <w:t xml:space="preserve">) </w:t>
      </w:r>
    </w:p>
    <w:p w14:paraId="7BCF7E24" w14:textId="69F7224D" w:rsidR="00C25737" w:rsidRPr="00C32E80" w:rsidRDefault="00C25737" w:rsidP="00C25737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NMSU Counseling Psychology Training Committee (2016 – </w:t>
      </w:r>
      <w:r w:rsidR="00E424A9">
        <w:rPr>
          <w:sz w:val="22"/>
        </w:rPr>
        <w:t>2022</w:t>
      </w:r>
      <w:r w:rsidRPr="00C32E80">
        <w:rPr>
          <w:sz w:val="22"/>
        </w:rPr>
        <w:t>)</w:t>
      </w:r>
    </w:p>
    <w:p w14:paraId="7AF946B5" w14:textId="03F1C3E6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CEP Multicultural Research Symposium Committee (2018 – </w:t>
      </w:r>
      <w:r w:rsidR="00C25737">
        <w:rPr>
          <w:sz w:val="22"/>
        </w:rPr>
        <w:t>2020</w:t>
      </w:r>
      <w:r w:rsidRPr="00C32E80">
        <w:rPr>
          <w:sz w:val="22"/>
        </w:rPr>
        <w:t>)</w:t>
      </w:r>
    </w:p>
    <w:p w14:paraId="6363F9F9" w14:textId="7F009944" w:rsidR="002B5DB2" w:rsidRPr="00C32E80" w:rsidRDefault="002B5DB2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Co-Chair, CEP Multicultural Research Symposium Committee (2017 –2018)</w:t>
      </w:r>
    </w:p>
    <w:p w14:paraId="1E899A06" w14:textId="3501D7AC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Mentor, College of Education Freshman Mentoring Program (2017 –2018)</w:t>
      </w:r>
    </w:p>
    <w:p w14:paraId="6C34CA6E" w14:textId="30F5FA25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L</w:t>
      </w:r>
      <w:r w:rsidR="00F07F66">
        <w:rPr>
          <w:sz w:val="22"/>
        </w:rPr>
        <w:t>ong Range Planning Committee, C</w:t>
      </w:r>
      <w:r w:rsidRPr="00C32E80">
        <w:rPr>
          <w:sz w:val="22"/>
        </w:rPr>
        <w:t xml:space="preserve">EP Department (2017 –2018) </w:t>
      </w:r>
    </w:p>
    <w:p w14:paraId="79ABE43E" w14:textId="5ADC2D68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Depart</w:t>
      </w:r>
      <w:r w:rsidR="00F07F66">
        <w:rPr>
          <w:sz w:val="22"/>
        </w:rPr>
        <w:t>ment Head Advisory Committee, C</w:t>
      </w:r>
      <w:r w:rsidRPr="00C32E80">
        <w:rPr>
          <w:sz w:val="22"/>
        </w:rPr>
        <w:t>EP Department (2017 –2018)</w:t>
      </w:r>
    </w:p>
    <w:p w14:paraId="489C6487" w14:textId="44E4A791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Co-Facilitator, C EP Students of Color Support Group (2016 –2018) </w:t>
      </w:r>
    </w:p>
    <w:p w14:paraId="7DD3599C" w14:textId="69F73FC8" w:rsidR="00044AA6" w:rsidRPr="00600D79" w:rsidRDefault="001D7FA8" w:rsidP="001D7FA8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Psychopharmacology Director Search Committee (2016-2017)</w:t>
      </w:r>
      <w:r w:rsidR="007F60A8">
        <w:rPr>
          <w:sz w:val="22"/>
        </w:rPr>
        <w:t xml:space="preserve"> </w:t>
      </w:r>
    </w:p>
    <w:p w14:paraId="0885C76B" w14:textId="77777777" w:rsidR="00044AA6" w:rsidRDefault="00044AA6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32BFF42C" w14:textId="631A719F" w:rsidR="001821C8" w:rsidRDefault="001821C8" w:rsidP="001D7FA8">
      <w:pPr>
        <w:tabs>
          <w:tab w:val="left" w:pos="540"/>
        </w:tabs>
        <w:contextualSpacing/>
        <w:rPr>
          <w:b/>
          <w:sz w:val="22"/>
          <w:u w:val="single"/>
        </w:rPr>
      </w:pPr>
      <w:r w:rsidRPr="001821C8">
        <w:rPr>
          <w:b/>
          <w:sz w:val="22"/>
          <w:u w:val="single"/>
        </w:rPr>
        <w:t>University of Maryland, College Park</w:t>
      </w:r>
    </w:p>
    <w:p w14:paraId="15545761" w14:textId="61B57EEE" w:rsidR="001821C8" w:rsidRDefault="001821C8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0AD3637B" w14:textId="219F4816" w:rsidR="001821C8" w:rsidRDefault="001821C8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College of Behavioral and Social Sciences (BSOS) Service</w:t>
      </w:r>
    </w:p>
    <w:p w14:paraId="0B07E93C" w14:textId="6B7E7BAE" w:rsidR="001821C8" w:rsidRPr="00C32E80" w:rsidRDefault="001821C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Department of Psychology Representative, </w:t>
      </w:r>
      <w:r w:rsidR="008860CB">
        <w:rPr>
          <w:sz w:val="22"/>
        </w:rPr>
        <w:t>BSOS</w:t>
      </w:r>
      <w:r w:rsidRPr="00C32E80">
        <w:rPr>
          <w:sz w:val="22"/>
        </w:rPr>
        <w:t xml:space="preserve"> Dean’s Graduate Student Advisory Council </w:t>
      </w:r>
      <w:r w:rsidRPr="00C32E80">
        <w:rPr>
          <w:sz w:val="22"/>
        </w:rPr>
        <w:br/>
        <w:t>(2011 –2012)</w:t>
      </w:r>
    </w:p>
    <w:p w14:paraId="34FCDB5A" w14:textId="46E04210" w:rsidR="001821C8" w:rsidRDefault="001821C8" w:rsidP="001821C8">
      <w:pPr>
        <w:tabs>
          <w:tab w:val="left" w:pos="540"/>
        </w:tabs>
        <w:contextualSpacing/>
        <w:rPr>
          <w:sz w:val="22"/>
        </w:rPr>
      </w:pPr>
    </w:p>
    <w:p w14:paraId="2453286C" w14:textId="00637201" w:rsidR="001821C8" w:rsidRDefault="001821C8" w:rsidP="001821C8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lastRenderedPageBreak/>
        <w:t>Department of Psychology Service</w:t>
      </w:r>
    </w:p>
    <w:p w14:paraId="7B1EFA5F" w14:textId="3791F387" w:rsidR="001821C8" w:rsidRPr="00C32E80" w:rsidRDefault="001821C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Counseling Area Representative, Colloquium Committee (2011 –2014)</w:t>
      </w:r>
    </w:p>
    <w:p w14:paraId="0D8063C0" w14:textId="06076671" w:rsidR="001821C8" w:rsidRDefault="001821C8" w:rsidP="001821C8">
      <w:pPr>
        <w:tabs>
          <w:tab w:val="left" w:pos="540"/>
        </w:tabs>
        <w:contextualSpacing/>
        <w:rPr>
          <w:sz w:val="22"/>
        </w:rPr>
      </w:pPr>
    </w:p>
    <w:p w14:paraId="64F1A9EE" w14:textId="1384FAB9" w:rsidR="001821C8" w:rsidRPr="001821C8" w:rsidRDefault="001821C8" w:rsidP="001821C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Counseling Psychology Ph.D. Program Service</w:t>
      </w:r>
    </w:p>
    <w:p w14:paraId="068EA119" w14:textId="028E5AB1" w:rsidR="00317789" w:rsidRDefault="001821C8" w:rsidP="00457EB9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736FE6">
        <w:rPr>
          <w:sz w:val="22"/>
        </w:rPr>
        <w:t>Student Representative (2010 –2011)</w:t>
      </w:r>
    </w:p>
    <w:p w14:paraId="2A39E1BD" w14:textId="27129212" w:rsidR="008C05CC" w:rsidRDefault="008C05CC" w:rsidP="008C05CC">
      <w:pPr>
        <w:tabs>
          <w:tab w:val="left" w:pos="540"/>
        </w:tabs>
        <w:rPr>
          <w:sz w:val="22"/>
        </w:rPr>
      </w:pPr>
    </w:p>
    <w:p w14:paraId="0E7A90C3" w14:textId="7DD8363B" w:rsidR="004A29F0" w:rsidRDefault="004A29F0" w:rsidP="008C05CC">
      <w:pPr>
        <w:tabs>
          <w:tab w:val="left" w:pos="540"/>
        </w:tabs>
        <w:rPr>
          <w:sz w:val="22"/>
        </w:rPr>
      </w:pPr>
    </w:p>
    <w:p w14:paraId="45D91B29" w14:textId="5EAEB0EC" w:rsidR="008C05CC" w:rsidRDefault="008C05CC" w:rsidP="008C05CC">
      <w:pPr>
        <w:tabs>
          <w:tab w:val="left" w:pos="54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PROFESSIONAL AFFILIATIONS</w:t>
      </w:r>
    </w:p>
    <w:p w14:paraId="0FC78F5C" w14:textId="77777777" w:rsidR="008C05CC" w:rsidRDefault="008C05CC" w:rsidP="008C05CC">
      <w:pPr>
        <w:tabs>
          <w:tab w:val="left" w:pos="540"/>
        </w:tabs>
        <w:ind w:left="4320" w:hanging="4320"/>
        <w:contextualSpacing/>
        <w:rPr>
          <w:sz w:val="22"/>
        </w:rPr>
      </w:pPr>
    </w:p>
    <w:p w14:paraId="03324EDA" w14:textId="75D36E19" w:rsidR="008C05CC" w:rsidRDefault="008C05CC" w:rsidP="008C05CC">
      <w:pPr>
        <w:tabs>
          <w:tab w:val="left" w:pos="540"/>
        </w:tabs>
        <w:ind w:left="4320" w:hanging="4320"/>
        <w:contextualSpacing/>
        <w:rPr>
          <w:sz w:val="22"/>
        </w:rPr>
      </w:pPr>
      <w:r w:rsidRPr="00975CB3">
        <w:rPr>
          <w:sz w:val="22"/>
        </w:rPr>
        <w:t>American Psychological Association</w:t>
      </w:r>
      <w:r>
        <w:rPr>
          <w:sz w:val="22"/>
        </w:rPr>
        <w:t xml:space="preserve"> (APA)</w:t>
      </w:r>
    </w:p>
    <w:p w14:paraId="768D4833" w14:textId="0C132714" w:rsidR="008C05CC" w:rsidRDefault="008C05CC" w:rsidP="008C05CC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8C05CC">
        <w:rPr>
          <w:sz w:val="22"/>
        </w:rPr>
        <w:t>Division 17 – Society of Counseling Psychology (2013 – Present)</w:t>
      </w:r>
    </w:p>
    <w:p w14:paraId="1CF3753C" w14:textId="495A7D0D" w:rsidR="008C05CC" w:rsidRPr="008C05CC" w:rsidRDefault="008C05CC" w:rsidP="008C05CC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8C05CC">
        <w:rPr>
          <w:sz w:val="22"/>
        </w:rPr>
        <w:t>Division 29 –</w:t>
      </w:r>
      <w:r w:rsidR="004955DD">
        <w:rPr>
          <w:sz w:val="22"/>
        </w:rPr>
        <w:t xml:space="preserve"> </w:t>
      </w:r>
      <w:r w:rsidRPr="008C05CC">
        <w:rPr>
          <w:sz w:val="22"/>
        </w:rPr>
        <w:t>Society for the Advancement of Psychotherapy (2015 – Present)</w:t>
      </w:r>
    </w:p>
    <w:p w14:paraId="42E543E2" w14:textId="77777777" w:rsidR="008C05CC" w:rsidRDefault="008C05CC" w:rsidP="008C05CC">
      <w:pPr>
        <w:tabs>
          <w:tab w:val="left" w:pos="540"/>
        </w:tabs>
        <w:contextualSpacing/>
        <w:rPr>
          <w:sz w:val="22"/>
        </w:rPr>
      </w:pPr>
    </w:p>
    <w:p w14:paraId="13570657" w14:textId="77777777" w:rsidR="008C05CC" w:rsidRDefault="008C05CC" w:rsidP="008C05C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Society for Psychotherapy Research</w:t>
      </w:r>
    </w:p>
    <w:p w14:paraId="48023435" w14:textId="4EBFE976" w:rsidR="008C05CC" w:rsidRPr="008C05CC" w:rsidRDefault="008C05CC" w:rsidP="008C05CC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8C05CC">
        <w:rPr>
          <w:sz w:val="22"/>
        </w:rPr>
        <w:t>North American Chapter (2013 – Present)</w:t>
      </w:r>
    </w:p>
    <w:p w14:paraId="483431A0" w14:textId="77777777" w:rsidR="008C05CC" w:rsidRDefault="008C05CC" w:rsidP="008C05CC">
      <w:pPr>
        <w:tabs>
          <w:tab w:val="left" w:pos="540"/>
        </w:tabs>
        <w:ind w:left="4320" w:hanging="4320"/>
        <w:contextualSpacing/>
        <w:rPr>
          <w:sz w:val="22"/>
        </w:rPr>
      </w:pPr>
    </w:p>
    <w:p w14:paraId="7032737F" w14:textId="77777777" w:rsidR="008C05CC" w:rsidRPr="008C05CC" w:rsidRDefault="008C05CC" w:rsidP="008C05CC">
      <w:pPr>
        <w:tabs>
          <w:tab w:val="left" w:pos="540"/>
        </w:tabs>
        <w:rPr>
          <w:sz w:val="22"/>
          <w:szCs w:val="22"/>
        </w:rPr>
      </w:pPr>
    </w:p>
    <w:sectPr w:rsidR="008C05CC" w:rsidRPr="008C05CC" w:rsidSect="001452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17E0" w14:textId="77777777" w:rsidR="004B4138" w:rsidRDefault="004B4138" w:rsidP="00D50F9E">
      <w:r>
        <w:separator/>
      </w:r>
    </w:p>
  </w:endnote>
  <w:endnote w:type="continuationSeparator" w:id="0">
    <w:p w14:paraId="2A6372AD" w14:textId="77777777" w:rsidR="004B4138" w:rsidRDefault="004B4138" w:rsidP="00D5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F17" w14:textId="77777777" w:rsidR="00797BFA" w:rsidRDefault="00797BFA" w:rsidP="00D50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88F3F" w14:textId="77777777" w:rsidR="00797BFA" w:rsidRDefault="0079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DB1C" w14:textId="18AE6FDF" w:rsidR="00797BFA" w:rsidRDefault="00797B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2DB">
      <w:rPr>
        <w:noProof/>
      </w:rPr>
      <w:t>5</w:t>
    </w:r>
    <w:r>
      <w:fldChar w:fldCharType="end"/>
    </w:r>
  </w:p>
  <w:p w14:paraId="779585CE" w14:textId="77777777" w:rsidR="00797BFA" w:rsidRDefault="0079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7C6" w14:textId="77777777" w:rsidR="004B4138" w:rsidRDefault="004B4138" w:rsidP="00D50F9E">
      <w:r>
        <w:separator/>
      </w:r>
    </w:p>
  </w:footnote>
  <w:footnote w:type="continuationSeparator" w:id="0">
    <w:p w14:paraId="35B83CC4" w14:textId="77777777" w:rsidR="004B4138" w:rsidRDefault="004B4138" w:rsidP="00D5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5B" w14:textId="17508218" w:rsidR="00797BFA" w:rsidRDefault="00797BFA">
    <w:pPr>
      <w:pStyle w:val="Header"/>
      <w:jc w:val="right"/>
    </w:pPr>
    <w:r>
      <w:t>Andr</w:t>
    </w:r>
    <w:r>
      <w:rPr>
        <w:lang w:val="es-ES_tradnl"/>
      </w:rPr>
      <w:t>és E. Pérez-Rojas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E32DB">
      <w:rPr>
        <w:noProof/>
      </w:rPr>
      <w:t>5</w:t>
    </w:r>
    <w:r>
      <w:fldChar w:fldCharType="end"/>
    </w:r>
  </w:p>
  <w:p w14:paraId="50AB3EFE" w14:textId="77777777" w:rsidR="00797BFA" w:rsidRDefault="00797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508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213A"/>
    <w:multiLevelType w:val="hybridMultilevel"/>
    <w:tmpl w:val="EACE8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100EA"/>
    <w:multiLevelType w:val="hybridMultilevel"/>
    <w:tmpl w:val="708E804E"/>
    <w:lvl w:ilvl="0" w:tplc="FDA44500">
      <w:numFmt w:val="bullet"/>
      <w:lvlText w:val=""/>
      <w:lvlJc w:val="left"/>
      <w:pPr>
        <w:ind w:left="5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5033FB"/>
    <w:multiLevelType w:val="hybridMultilevel"/>
    <w:tmpl w:val="6CA215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02631"/>
    <w:multiLevelType w:val="hybridMultilevel"/>
    <w:tmpl w:val="D0A0241A"/>
    <w:lvl w:ilvl="0" w:tplc="8A708F88">
      <w:start w:val="2017"/>
      <w:numFmt w:val="bullet"/>
      <w:lvlText w:val=""/>
      <w:lvlJc w:val="left"/>
      <w:pPr>
        <w:ind w:left="36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0939"/>
    <w:multiLevelType w:val="hybridMultilevel"/>
    <w:tmpl w:val="FAFA0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73359"/>
    <w:multiLevelType w:val="hybridMultilevel"/>
    <w:tmpl w:val="5FF81A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351CE"/>
    <w:multiLevelType w:val="hybridMultilevel"/>
    <w:tmpl w:val="348C6806"/>
    <w:lvl w:ilvl="0" w:tplc="8A708F88">
      <w:start w:val="2017"/>
      <w:numFmt w:val="bullet"/>
      <w:lvlText w:val=""/>
      <w:lvlJc w:val="left"/>
      <w:pPr>
        <w:ind w:left="36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79A1"/>
    <w:multiLevelType w:val="hybridMultilevel"/>
    <w:tmpl w:val="1D9A0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43676"/>
    <w:multiLevelType w:val="hybridMultilevel"/>
    <w:tmpl w:val="BE50BBC4"/>
    <w:lvl w:ilvl="0" w:tplc="1DD60526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FBB6600"/>
    <w:multiLevelType w:val="hybridMultilevel"/>
    <w:tmpl w:val="CCEE45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481031"/>
    <w:multiLevelType w:val="hybridMultilevel"/>
    <w:tmpl w:val="4F06F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A3DAE"/>
    <w:multiLevelType w:val="hybridMultilevel"/>
    <w:tmpl w:val="E08E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73CA8"/>
    <w:multiLevelType w:val="hybridMultilevel"/>
    <w:tmpl w:val="9192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6B02"/>
    <w:multiLevelType w:val="hybridMultilevel"/>
    <w:tmpl w:val="44E21A0E"/>
    <w:lvl w:ilvl="0" w:tplc="DA3CD2F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C2CBD"/>
    <w:multiLevelType w:val="hybridMultilevel"/>
    <w:tmpl w:val="23724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86F0B"/>
    <w:multiLevelType w:val="hybridMultilevel"/>
    <w:tmpl w:val="EFCADC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C66088"/>
    <w:multiLevelType w:val="hybridMultilevel"/>
    <w:tmpl w:val="98C08BAC"/>
    <w:lvl w:ilvl="0" w:tplc="7B9A2486">
      <w:start w:val="1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A101E"/>
    <w:multiLevelType w:val="hybridMultilevel"/>
    <w:tmpl w:val="1F84831A"/>
    <w:lvl w:ilvl="0" w:tplc="EC2E430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2BA2"/>
    <w:multiLevelType w:val="hybridMultilevel"/>
    <w:tmpl w:val="3CA28B9E"/>
    <w:lvl w:ilvl="0" w:tplc="4CA81EAE">
      <w:start w:val="5"/>
      <w:numFmt w:val="bullet"/>
      <w:lvlText w:val=""/>
      <w:lvlJc w:val="left"/>
      <w:pPr>
        <w:ind w:left="5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6A56639"/>
    <w:multiLevelType w:val="hybridMultilevel"/>
    <w:tmpl w:val="C9B600AC"/>
    <w:lvl w:ilvl="0" w:tplc="399C9440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59947406">
    <w:abstractNumId w:val="1"/>
  </w:num>
  <w:num w:numId="2" w16cid:durableId="33234285">
    <w:abstractNumId w:val="5"/>
  </w:num>
  <w:num w:numId="3" w16cid:durableId="205334125">
    <w:abstractNumId w:val="10"/>
  </w:num>
  <w:num w:numId="4" w16cid:durableId="1291479333">
    <w:abstractNumId w:val="20"/>
  </w:num>
  <w:num w:numId="5" w16cid:durableId="2134059167">
    <w:abstractNumId w:val="9"/>
  </w:num>
  <w:num w:numId="6" w16cid:durableId="364644763">
    <w:abstractNumId w:val="18"/>
  </w:num>
  <w:num w:numId="7" w16cid:durableId="779301721">
    <w:abstractNumId w:val="0"/>
  </w:num>
  <w:num w:numId="8" w16cid:durableId="1690831778">
    <w:abstractNumId w:val="2"/>
  </w:num>
  <w:num w:numId="9" w16cid:durableId="1059666560">
    <w:abstractNumId w:val="14"/>
  </w:num>
  <w:num w:numId="10" w16cid:durableId="720789326">
    <w:abstractNumId w:val="3"/>
  </w:num>
  <w:num w:numId="11" w16cid:durableId="1822232464">
    <w:abstractNumId w:val="6"/>
  </w:num>
  <w:num w:numId="12" w16cid:durableId="2139256569">
    <w:abstractNumId w:val="15"/>
  </w:num>
  <w:num w:numId="13" w16cid:durableId="1112943217">
    <w:abstractNumId w:val="12"/>
  </w:num>
  <w:num w:numId="14" w16cid:durableId="1275090614">
    <w:abstractNumId w:val="4"/>
  </w:num>
  <w:num w:numId="15" w16cid:durableId="2090031816">
    <w:abstractNumId w:val="7"/>
  </w:num>
  <w:num w:numId="16" w16cid:durableId="1193882075">
    <w:abstractNumId w:val="13"/>
  </w:num>
  <w:num w:numId="17" w16cid:durableId="1803957934">
    <w:abstractNumId w:val="11"/>
  </w:num>
  <w:num w:numId="18" w16cid:durableId="773868287">
    <w:abstractNumId w:val="17"/>
  </w:num>
  <w:num w:numId="19" w16cid:durableId="922832132">
    <w:abstractNumId w:val="16"/>
  </w:num>
  <w:num w:numId="20" w16cid:durableId="98450359">
    <w:abstractNumId w:val="8"/>
  </w:num>
  <w:num w:numId="21" w16cid:durableId="1712803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A9"/>
    <w:rsid w:val="00000350"/>
    <w:rsid w:val="00000B4A"/>
    <w:rsid w:val="00002E22"/>
    <w:rsid w:val="00003672"/>
    <w:rsid w:val="00003BDA"/>
    <w:rsid w:val="0000457D"/>
    <w:rsid w:val="0000645F"/>
    <w:rsid w:val="000068FF"/>
    <w:rsid w:val="00006997"/>
    <w:rsid w:val="00006F22"/>
    <w:rsid w:val="000073D8"/>
    <w:rsid w:val="0000774A"/>
    <w:rsid w:val="00010A47"/>
    <w:rsid w:val="000110FD"/>
    <w:rsid w:val="00013F8E"/>
    <w:rsid w:val="00014E5F"/>
    <w:rsid w:val="0001624D"/>
    <w:rsid w:val="000205C7"/>
    <w:rsid w:val="00020DD8"/>
    <w:rsid w:val="000240D4"/>
    <w:rsid w:val="000252AE"/>
    <w:rsid w:val="00027557"/>
    <w:rsid w:val="00030197"/>
    <w:rsid w:val="000305DD"/>
    <w:rsid w:val="00030D33"/>
    <w:rsid w:val="00030D38"/>
    <w:rsid w:val="00030E2E"/>
    <w:rsid w:val="00031830"/>
    <w:rsid w:val="00033E81"/>
    <w:rsid w:val="000346E4"/>
    <w:rsid w:val="00035359"/>
    <w:rsid w:val="0003781A"/>
    <w:rsid w:val="000418C3"/>
    <w:rsid w:val="00042084"/>
    <w:rsid w:val="00042D2A"/>
    <w:rsid w:val="00044AA6"/>
    <w:rsid w:val="00051A1E"/>
    <w:rsid w:val="0005201A"/>
    <w:rsid w:val="000548FF"/>
    <w:rsid w:val="00056604"/>
    <w:rsid w:val="00062604"/>
    <w:rsid w:val="000646E3"/>
    <w:rsid w:val="00066590"/>
    <w:rsid w:val="00071153"/>
    <w:rsid w:val="00072244"/>
    <w:rsid w:val="00073FB5"/>
    <w:rsid w:val="00075F3B"/>
    <w:rsid w:val="00076BAC"/>
    <w:rsid w:val="00076FE8"/>
    <w:rsid w:val="0008215B"/>
    <w:rsid w:val="00083180"/>
    <w:rsid w:val="000858A5"/>
    <w:rsid w:val="00087BA5"/>
    <w:rsid w:val="00091908"/>
    <w:rsid w:val="00093551"/>
    <w:rsid w:val="000945E5"/>
    <w:rsid w:val="00097595"/>
    <w:rsid w:val="000979D9"/>
    <w:rsid w:val="000A12C4"/>
    <w:rsid w:val="000A3051"/>
    <w:rsid w:val="000A38A3"/>
    <w:rsid w:val="000A45D6"/>
    <w:rsid w:val="000A70B3"/>
    <w:rsid w:val="000B4D0E"/>
    <w:rsid w:val="000C1966"/>
    <w:rsid w:val="000C1D8F"/>
    <w:rsid w:val="000C2C71"/>
    <w:rsid w:val="000C32FB"/>
    <w:rsid w:val="000C78ED"/>
    <w:rsid w:val="000D06E8"/>
    <w:rsid w:val="000D4848"/>
    <w:rsid w:val="000D4C90"/>
    <w:rsid w:val="000D56F3"/>
    <w:rsid w:val="000D5D6F"/>
    <w:rsid w:val="000D5F99"/>
    <w:rsid w:val="000D6CA0"/>
    <w:rsid w:val="000D70D3"/>
    <w:rsid w:val="000D72B1"/>
    <w:rsid w:val="000E217A"/>
    <w:rsid w:val="000E2A7B"/>
    <w:rsid w:val="000E2EF5"/>
    <w:rsid w:val="000E2F49"/>
    <w:rsid w:val="000F4990"/>
    <w:rsid w:val="000F4F2F"/>
    <w:rsid w:val="000F516C"/>
    <w:rsid w:val="000F56AF"/>
    <w:rsid w:val="000F6ACB"/>
    <w:rsid w:val="000F729C"/>
    <w:rsid w:val="001029C8"/>
    <w:rsid w:val="00102DDC"/>
    <w:rsid w:val="001038E6"/>
    <w:rsid w:val="0010399F"/>
    <w:rsid w:val="001052EC"/>
    <w:rsid w:val="001077A4"/>
    <w:rsid w:val="0011439E"/>
    <w:rsid w:val="0011625E"/>
    <w:rsid w:val="001174DA"/>
    <w:rsid w:val="00117D08"/>
    <w:rsid w:val="00122B90"/>
    <w:rsid w:val="0012469B"/>
    <w:rsid w:val="00130CDB"/>
    <w:rsid w:val="001312E2"/>
    <w:rsid w:val="00131B14"/>
    <w:rsid w:val="00132C34"/>
    <w:rsid w:val="00136E45"/>
    <w:rsid w:val="001377FD"/>
    <w:rsid w:val="00137C9D"/>
    <w:rsid w:val="0014082B"/>
    <w:rsid w:val="00140B05"/>
    <w:rsid w:val="0014331A"/>
    <w:rsid w:val="0014350C"/>
    <w:rsid w:val="0014525C"/>
    <w:rsid w:val="0014701E"/>
    <w:rsid w:val="0014721B"/>
    <w:rsid w:val="001477EB"/>
    <w:rsid w:val="001503AE"/>
    <w:rsid w:val="00151EBB"/>
    <w:rsid w:val="001566E7"/>
    <w:rsid w:val="0016413A"/>
    <w:rsid w:val="001668BB"/>
    <w:rsid w:val="00167A6E"/>
    <w:rsid w:val="00167CB6"/>
    <w:rsid w:val="001733C7"/>
    <w:rsid w:val="0017376E"/>
    <w:rsid w:val="00174E41"/>
    <w:rsid w:val="0017548C"/>
    <w:rsid w:val="001761DC"/>
    <w:rsid w:val="00180BD4"/>
    <w:rsid w:val="001817BC"/>
    <w:rsid w:val="00181950"/>
    <w:rsid w:val="00181E8D"/>
    <w:rsid w:val="001821C8"/>
    <w:rsid w:val="00182E1B"/>
    <w:rsid w:val="00184286"/>
    <w:rsid w:val="0019029E"/>
    <w:rsid w:val="00192276"/>
    <w:rsid w:val="001947E1"/>
    <w:rsid w:val="00197C83"/>
    <w:rsid w:val="001A287D"/>
    <w:rsid w:val="001A29A3"/>
    <w:rsid w:val="001A418E"/>
    <w:rsid w:val="001A4641"/>
    <w:rsid w:val="001A4D24"/>
    <w:rsid w:val="001B20EC"/>
    <w:rsid w:val="001B2294"/>
    <w:rsid w:val="001B3131"/>
    <w:rsid w:val="001B3B5F"/>
    <w:rsid w:val="001B4D80"/>
    <w:rsid w:val="001C137C"/>
    <w:rsid w:val="001C25EE"/>
    <w:rsid w:val="001C4983"/>
    <w:rsid w:val="001C6046"/>
    <w:rsid w:val="001D0644"/>
    <w:rsid w:val="001D0C48"/>
    <w:rsid w:val="001D11D5"/>
    <w:rsid w:val="001D13B6"/>
    <w:rsid w:val="001D2D86"/>
    <w:rsid w:val="001D2E77"/>
    <w:rsid w:val="001D5319"/>
    <w:rsid w:val="001D7FA8"/>
    <w:rsid w:val="001E2FA3"/>
    <w:rsid w:val="001E5AED"/>
    <w:rsid w:val="001E64ED"/>
    <w:rsid w:val="001F0611"/>
    <w:rsid w:val="001F0DBF"/>
    <w:rsid w:val="001F172C"/>
    <w:rsid w:val="002008E4"/>
    <w:rsid w:val="00214FF6"/>
    <w:rsid w:val="0021723F"/>
    <w:rsid w:val="0022467E"/>
    <w:rsid w:val="002253C6"/>
    <w:rsid w:val="002254D1"/>
    <w:rsid w:val="00225689"/>
    <w:rsid w:val="002306CE"/>
    <w:rsid w:val="00232477"/>
    <w:rsid w:val="00232C1C"/>
    <w:rsid w:val="002365B0"/>
    <w:rsid w:val="00237FE9"/>
    <w:rsid w:val="00240BB4"/>
    <w:rsid w:val="0024199B"/>
    <w:rsid w:val="00242EA6"/>
    <w:rsid w:val="0024560A"/>
    <w:rsid w:val="0024589A"/>
    <w:rsid w:val="00247FCE"/>
    <w:rsid w:val="002519A2"/>
    <w:rsid w:val="00253066"/>
    <w:rsid w:val="00253174"/>
    <w:rsid w:val="0026081F"/>
    <w:rsid w:val="00261FA5"/>
    <w:rsid w:val="00262272"/>
    <w:rsid w:val="002632E5"/>
    <w:rsid w:val="0026417C"/>
    <w:rsid w:val="00264242"/>
    <w:rsid w:val="00264CA4"/>
    <w:rsid w:val="002658DA"/>
    <w:rsid w:val="00265CC3"/>
    <w:rsid w:val="00271359"/>
    <w:rsid w:val="00271FB9"/>
    <w:rsid w:val="002764A8"/>
    <w:rsid w:val="0028081D"/>
    <w:rsid w:val="00280A7F"/>
    <w:rsid w:val="00283231"/>
    <w:rsid w:val="0029314E"/>
    <w:rsid w:val="00296235"/>
    <w:rsid w:val="002A0C61"/>
    <w:rsid w:val="002A2D0C"/>
    <w:rsid w:val="002A7DBA"/>
    <w:rsid w:val="002B0B14"/>
    <w:rsid w:val="002B5DB2"/>
    <w:rsid w:val="002B6C01"/>
    <w:rsid w:val="002C30A9"/>
    <w:rsid w:val="002C5FC4"/>
    <w:rsid w:val="002C7792"/>
    <w:rsid w:val="002D1D62"/>
    <w:rsid w:val="002D6139"/>
    <w:rsid w:val="002E00DC"/>
    <w:rsid w:val="002E0168"/>
    <w:rsid w:val="002E10DE"/>
    <w:rsid w:val="002E48AE"/>
    <w:rsid w:val="002E6410"/>
    <w:rsid w:val="002E6936"/>
    <w:rsid w:val="002F2204"/>
    <w:rsid w:val="002F3CED"/>
    <w:rsid w:val="002F450B"/>
    <w:rsid w:val="003002DE"/>
    <w:rsid w:val="00301FB1"/>
    <w:rsid w:val="00306867"/>
    <w:rsid w:val="003107D9"/>
    <w:rsid w:val="00312D02"/>
    <w:rsid w:val="003145A8"/>
    <w:rsid w:val="003169FD"/>
    <w:rsid w:val="00317789"/>
    <w:rsid w:val="00317933"/>
    <w:rsid w:val="0032070C"/>
    <w:rsid w:val="00320D81"/>
    <w:rsid w:val="00322045"/>
    <w:rsid w:val="003242B3"/>
    <w:rsid w:val="00326397"/>
    <w:rsid w:val="003266B1"/>
    <w:rsid w:val="0033017F"/>
    <w:rsid w:val="00331A05"/>
    <w:rsid w:val="00332A41"/>
    <w:rsid w:val="00332C9B"/>
    <w:rsid w:val="00332F4D"/>
    <w:rsid w:val="00335744"/>
    <w:rsid w:val="003369B6"/>
    <w:rsid w:val="003402A7"/>
    <w:rsid w:val="003413F5"/>
    <w:rsid w:val="00342CD6"/>
    <w:rsid w:val="003431D4"/>
    <w:rsid w:val="00352792"/>
    <w:rsid w:val="00353F19"/>
    <w:rsid w:val="00360476"/>
    <w:rsid w:val="0036325C"/>
    <w:rsid w:val="0036389A"/>
    <w:rsid w:val="00366675"/>
    <w:rsid w:val="00366D6F"/>
    <w:rsid w:val="003673EA"/>
    <w:rsid w:val="00374562"/>
    <w:rsid w:val="00374717"/>
    <w:rsid w:val="00377208"/>
    <w:rsid w:val="00380A65"/>
    <w:rsid w:val="00382AA8"/>
    <w:rsid w:val="003832CC"/>
    <w:rsid w:val="0038425B"/>
    <w:rsid w:val="0038518F"/>
    <w:rsid w:val="00391801"/>
    <w:rsid w:val="0039368E"/>
    <w:rsid w:val="00394DA3"/>
    <w:rsid w:val="00397A09"/>
    <w:rsid w:val="00397E6E"/>
    <w:rsid w:val="003A131C"/>
    <w:rsid w:val="003A33EA"/>
    <w:rsid w:val="003A42AE"/>
    <w:rsid w:val="003B273F"/>
    <w:rsid w:val="003B2A3C"/>
    <w:rsid w:val="003B421D"/>
    <w:rsid w:val="003B502C"/>
    <w:rsid w:val="003B551E"/>
    <w:rsid w:val="003B5B97"/>
    <w:rsid w:val="003B6703"/>
    <w:rsid w:val="003B7001"/>
    <w:rsid w:val="003C41BE"/>
    <w:rsid w:val="003C4433"/>
    <w:rsid w:val="003C67FA"/>
    <w:rsid w:val="003C7DCD"/>
    <w:rsid w:val="003D25BE"/>
    <w:rsid w:val="003D7286"/>
    <w:rsid w:val="003E069A"/>
    <w:rsid w:val="003E0E9D"/>
    <w:rsid w:val="003E205A"/>
    <w:rsid w:val="003E21C8"/>
    <w:rsid w:val="003E2728"/>
    <w:rsid w:val="003E7112"/>
    <w:rsid w:val="003E74A2"/>
    <w:rsid w:val="003F0973"/>
    <w:rsid w:val="003F1F5F"/>
    <w:rsid w:val="003F29D1"/>
    <w:rsid w:val="003F5719"/>
    <w:rsid w:val="00400990"/>
    <w:rsid w:val="00400DEC"/>
    <w:rsid w:val="004030B5"/>
    <w:rsid w:val="00403B6E"/>
    <w:rsid w:val="00407D26"/>
    <w:rsid w:val="00412D2B"/>
    <w:rsid w:val="004136D9"/>
    <w:rsid w:val="00421375"/>
    <w:rsid w:val="00422584"/>
    <w:rsid w:val="00422EA5"/>
    <w:rsid w:val="00425267"/>
    <w:rsid w:val="00427900"/>
    <w:rsid w:val="0043046E"/>
    <w:rsid w:val="00433855"/>
    <w:rsid w:val="00440491"/>
    <w:rsid w:val="004422C5"/>
    <w:rsid w:val="00444914"/>
    <w:rsid w:val="00444DED"/>
    <w:rsid w:val="00447E52"/>
    <w:rsid w:val="0045213F"/>
    <w:rsid w:val="004534F7"/>
    <w:rsid w:val="00453B0C"/>
    <w:rsid w:val="0045417A"/>
    <w:rsid w:val="00456265"/>
    <w:rsid w:val="00456C04"/>
    <w:rsid w:val="00457EB9"/>
    <w:rsid w:val="0046199C"/>
    <w:rsid w:val="004625FF"/>
    <w:rsid w:val="00464BB4"/>
    <w:rsid w:val="0047129C"/>
    <w:rsid w:val="0047170F"/>
    <w:rsid w:val="00472DC9"/>
    <w:rsid w:val="00474F2C"/>
    <w:rsid w:val="00475BF1"/>
    <w:rsid w:val="00482938"/>
    <w:rsid w:val="00482A2C"/>
    <w:rsid w:val="00482D54"/>
    <w:rsid w:val="0048643D"/>
    <w:rsid w:val="0049054F"/>
    <w:rsid w:val="004926CD"/>
    <w:rsid w:val="00494B98"/>
    <w:rsid w:val="004955DD"/>
    <w:rsid w:val="004958CF"/>
    <w:rsid w:val="00495C54"/>
    <w:rsid w:val="004A29F0"/>
    <w:rsid w:val="004A41B8"/>
    <w:rsid w:val="004A7DE0"/>
    <w:rsid w:val="004B2F1A"/>
    <w:rsid w:val="004B3D50"/>
    <w:rsid w:val="004B4138"/>
    <w:rsid w:val="004B4B44"/>
    <w:rsid w:val="004B4CDF"/>
    <w:rsid w:val="004B58B1"/>
    <w:rsid w:val="004B604C"/>
    <w:rsid w:val="004C3765"/>
    <w:rsid w:val="004C4335"/>
    <w:rsid w:val="004C4C55"/>
    <w:rsid w:val="004C63C6"/>
    <w:rsid w:val="004C698A"/>
    <w:rsid w:val="004D264B"/>
    <w:rsid w:val="004D39DE"/>
    <w:rsid w:val="004D3F64"/>
    <w:rsid w:val="004E1E0D"/>
    <w:rsid w:val="004E22F3"/>
    <w:rsid w:val="004E5F42"/>
    <w:rsid w:val="004E794F"/>
    <w:rsid w:val="004F333E"/>
    <w:rsid w:val="004F60C6"/>
    <w:rsid w:val="004F7C43"/>
    <w:rsid w:val="00500230"/>
    <w:rsid w:val="005017AA"/>
    <w:rsid w:val="00502EA6"/>
    <w:rsid w:val="005063B9"/>
    <w:rsid w:val="00506D04"/>
    <w:rsid w:val="005107CD"/>
    <w:rsid w:val="00510A1C"/>
    <w:rsid w:val="005138D8"/>
    <w:rsid w:val="005173A9"/>
    <w:rsid w:val="00521D51"/>
    <w:rsid w:val="005236EE"/>
    <w:rsid w:val="0052373F"/>
    <w:rsid w:val="00523867"/>
    <w:rsid w:val="00525106"/>
    <w:rsid w:val="00532B79"/>
    <w:rsid w:val="005334FC"/>
    <w:rsid w:val="005345CF"/>
    <w:rsid w:val="0053572F"/>
    <w:rsid w:val="00537F5D"/>
    <w:rsid w:val="00540722"/>
    <w:rsid w:val="0054090D"/>
    <w:rsid w:val="00540997"/>
    <w:rsid w:val="0054273E"/>
    <w:rsid w:val="00546A81"/>
    <w:rsid w:val="00552763"/>
    <w:rsid w:val="00552DDB"/>
    <w:rsid w:val="00555CF9"/>
    <w:rsid w:val="005602EF"/>
    <w:rsid w:val="0057170A"/>
    <w:rsid w:val="005727CC"/>
    <w:rsid w:val="00572873"/>
    <w:rsid w:val="00572A46"/>
    <w:rsid w:val="00573749"/>
    <w:rsid w:val="00575756"/>
    <w:rsid w:val="00576740"/>
    <w:rsid w:val="005774E0"/>
    <w:rsid w:val="00577844"/>
    <w:rsid w:val="0058080D"/>
    <w:rsid w:val="005821EC"/>
    <w:rsid w:val="005828E1"/>
    <w:rsid w:val="0058338A"/>
    <w:rsid w:val="005836FF"/>
    <w:rsid w:val="00587CE2"/>
    <w:rsid w:val="005904BC"/>
    <w:rsid w:val="00591168"/>
    <w:rsid w:val="00591667"/>
    <w:rsid w:val="005918D6"/>
    <w:rsid w:val="005919D4"/>
    <w:rsid w:val="00592A36"/>
    <w:rsid w:val="00592ED6"/>
    <w:rsid w:val="005933EC"/>
    <w:rsid w:val="005943F7"/>
    <w:rsid w:val="0059480F"/>
    <w:rsid w:val="00594953"/>
    <w:rsid w:val="00594DA0"/>
    <w:rsid w:val="005966FF"/>
    <w:rsid w:val="005A6ADB"/>
    <w:rsid w:val="005B0795"/>
    <w:rsid w:val="005B3294"/>
    <w:rsid w:val="005B4A54"/>
    <w:rsid w:val="005B5203"/>
    <w:rsid w:val="005B6661"/>
    <w:rsid w:val="005B77B1"/>
    <w:rsid w:val="005C056C"/>
    <w:rsid w:val="005C2EE2"/>
    <w:rsid w:val="005C68CD"/>
    <w:rsid w:val="005C7460"/>
    <w:rsid w:val="005D392C"/>
    <w:rsid w:val="005D430B"/>
    <w:rsid w:val="005E0A92"/>
    <w:rsid w:val="005E1861"/>
    <w:rsid w:val="005E32DB"/>
    <w:rsid w:val="005E63C3"/>
    <w:rsid w:val="005E6B35"/>
    <w:rsid w:val="005E7EBF"/>
    <w:rsid w:val="005F019B"/>
    <w:rsid w:val="005F1F2F"/>
    <w:rsid w:val="005F2673"/>
    <w:rsid w:val="005F2E73"/>
    <w:rsid w:val="005F5E01"/>
    <w:rsid w:val="005F7F30"/>
    <w:rsid w:val="006000D3"/>
    <w:rsid w:val="0060051A"/>
    <w:rsid w:val="00600895"/>
    <w:rsid w:val="00600D79"/>
    <w:rsid w:val="00601D25"/>
    <w:rsid w:val="00602569"/>
    <w:rsid w:val="0060310D"/>
    <w:rsid w:val="0061102B"/>
    <w:rsid w:val="00612523"/>
    <w:rsid w:val="0061266F"/>
    <w:rsid w:val="00614244"/>
    <w:rsid w:val="00617BC5"/>
    <w:rsid w:val="0062020F"/>
    <w:rsid w:val="0062022C"/>
    <w:rsid w:val="00620830"/>
    <w:rsid w:val="0063044F"/>
    <w:rsid w:val="00635B2F"/>
    <w:rsid w:val="00635CD2"/>
    <w:rsid w:val="00636AF1"/>
    <w:rsid w:val="00637A92"/>
    <w:rsid w:val="00640E10"/>
    <w:rsid w:val="00642643"/>
    <w:rsid w:val="0064296F"/>
    <w:rsid w:val="006439DE"/>
    <w:rsid w:val="00650113"/>
    <w:rsid w:val="006507EE"/>
    <w:rsid w:val="00650A30"/>
    <w:rsid w:val="00651DDE"/>
    <w:rsid w:val="00656912"/>
    <w:rsid w:val="00660598"/>
    <w:rsid w:val="006606F6"/>
    <w:rsid w:val="00661985"/>
    <w:rsid w:val="00663E18"/>
    <w:rsid w:val="00666F36"/>
    <w:rsid w:val="006722A3"/>
    <w:rsid w:val="00675FAE"/>
    <w:rsid w:val="00677D8B"/>
    <w:rsid w:val="00680445"/>
    <w:rsid w:val="00680F2B"/>
    <w:rsid w:val="006868E3"/>
    <w:rsid w:val="00693004"/>
    <w:rsid w:val="006934B5"/>
    <w:rsid w:val="00694B65"/>
    <w:rsid w:val="00694D1E"/>
    <w:rsid w:val="00694DCC"/>
    <w:rsid w:val="00695364"/>
    <w:rsid w:val="006974BF"/>
    <w:rsid w:val="006A0A69"/>
    <w:rsid w:val="006A3E1F"/>
    <w:rsid w:val="006A4512"/>
    <w:rsid w:val="006A4F51"/>
    <w:rsid w:val="006A5F17"/>
    <w:rsid w:val="006B2B2D"/>
    <w:rsid w:val="006B2DF5"/>
    <w:rsid w:val="006B3AF6"/>
    <w:rsid w:val="006B41D3"/>
    <w:rsid w:val="006B4D6B"/>
    <w:rsid w:val="006C2750"/>
    <w:rsid w:val="006C5014"/>
    <w:rsid w:val="006C7B4E"/>
    <w:rsid w:val="006D1037"/>
    <w:rsid w:val="006D17AE"/>
    <w:rsid w:val="006D2071"/>
    <w:rsid w:val="006D3CAB"/>
    <w:rsid w:val="006D5A93"/>
    <w:rsid w:val="006D6A49"/>
    <w:rsid w:val="006E1B99"/>
    <w:rsid w:val="006E2936"/>
    <w:rsid w:val="006E2AA0"/>
    <w:rsid w:val="006E7A92"/>
    <w:rsid w:val="006F0B20"/>
    <w:rsid w:val="006F3644"/>
    <w:rsid w:val="006F47C4"/>
    <w:rsid w:val="006F55DF"/>
    <w:rsid w:val="006F7486"/>
    <w:rsid w:val="00704B77"/>
    <w:rsid w:val="00706C63"/>
    <w:rsid w:val="00707156"/>
    <w:rsid w:val="00713BF5"/>
    <w:rsid w:val="007150E2"/>
    <w:rsid w:val="00715E5C"/>
    <w:rsid w:val="007211FB"/>
    <w:rsid w:val="00723DD6"/>
    <w:rsid w:val="00723E15"/>
    <w:rsid w:val="00732076"/>
    <w:rsid w:val="00732B31"/>
    <w:rsid w:val="00736FE6"/>
    <w:rsid w:val="00737303"/>
    <w:rsid w:val="00744818"/>
    <w:rsid w:val="00744EDF"/>
    <w:rsid w:val="00745133"/>
    <w:rsid w:val="007469C1"/>
    <w:rsid w:val="00751218"/>
    <w:rsid w:val="007516BC"/>
    <w:rsid w:val="007516F7"/>
    <w:rsid w:val="007523F4"/>
    <w:rsid w:val="00752D78"/>
    <w:rsid w:val="00752FB0"/>
    <w:rsid w:val="007533BC"/>
    <w:rsid w:val="007535E5"/>
    <w:rsid w:val="00763D96"/>
    <w:rsid w:val="00764179"/>
    <w:rsid w:val="007645AE"/>
    <w:rsid w:val="00765236"/>
    <w:rsid w:val="00771F3B"/>
    <w:rsid w:val="007729B6"/>
    <w:rsid w:val="007735A1"/>
    <w:rsid w:val="0077606B"/>
    <w:rsid w:val="00776121"/>
    <w:rsid w:val="00777250"/>
    <w:rsid w:val="00780B75"/>
    <w:rsid w:val="00784413"/>
    <w:rsid w:val="0078717D"/>
    <w:rsid w:val="0079091D"/>
    <w:rsid w:val="0079157C"/>
    <w:rsid w:val="0079580B"/>
    <w:rsid w:val="00797BFA"/>
    <w:rsid w:val="007A3A5F"/>
    <w:rsid w:val="007A7065"/>
    <w:rsid w:val="007B12A2"/>
    <w:rsid w:val="007B2AA5"/>
    <w:rsid w:val="007B6E37"/>
    <w:rsid w:val="007B7D84"/>
    <w:rsid w:val="007C563E"/>
    <w:rsid w:val="007C5659"/>
    <w:rsid w:val="007C578D"/>
    <w:rsid w:val="007C5BD4"/>
    <w:rsid w:val="007C7182"/>
    <w:rsid w:val="007C7284"/>
    <w:rsid w:val="007D125D"/>
    <w:rsid w:val="007D1D2F"/>
    <w:rsid w:val="007D2AFB"/>
    <w:rsid w:val="007D361C"/>
    <w:rsid w:val="007D5C40"/>
    <w:rsid w:val="007D6316"/>
    <w:rsid w:val="007D6F92"/>
    <w:rsid w:val="007D740C"/>
    <w:rsid w:val="007E0B9C"/>
    <w:rsid w:val="007E423A"/>
    <w:rsid w:val="007E58A0"/>
    <w:rsid w:val="007E7D48"/>
    <w:rsid w:val="007F099A"/>
    <w:rsid w:val="007F0D7A"/>
    <w:rsid w:val="007F0EE4"/>
    <w:rsid w:val="007F24C2"/>
    <w:rsid w:val="007F52A8"/>
    <w:rsid w:val="007F60A8"/>
    <w:rsid w:val="007F69B2"/>
    <w:rsid w:val="007F6CF1"/>
    <w:rsid w:val="00800E56"/>
    <w:rsid w:val="00801C98"/>
    <w:rsid w:val="008108B0"/>
    <w:rsid w:val="008125EE"/>
    <w:rsid w:val="00813B73"/>
    <w:rsid w:val="00824530"/>
    <w:rsid w:val="0082489C"/>
    <w:rsid w:val="00825E01"/>
    <w:rsid w:val="00830DB5"/>
    <w:rsid w:val="00831C41"/>
    <w:rsid w:val="00834F39"/>
    <w:rsid w:val="00835DBF"/>
    <w:rsid w:val="00837524"/>
    <w:rsid w:val="008419C0"/>
    <w:rsid w:val="0084368F"/>
    <w:rsid w:val="008456B0"/>
    <w:rsid w:val="00846CCC"/>
    <w:rsid w:val="00851FD8"/>
    <w:rsid w:val="008540C0"/>
    <w:rsid w:val="00855B4D"/>
    <w:rsid w:val="008568F4"/>
    <w:rsid w:val="0085777D"/>
    <w:rsid w:val="008614F0"/>
    <w:rsid w:val="00862C9F"/>
    <w:rsid w:val="00862F71"/>
    <w:rsid w:val="00863332"/>
    <w:rsid w:val="00863819"/>
    <w:rsid w:val="00865EEC"/>
    <w:rsid w:val="0086709B"/>
    <w:rsid w:val="00870254"/>
    <w:rsid w:val="008704B1"/>
    <w:rsid w:val="00871370"/>
    <w:rsid w:val="00873379"/>
    <w:rsid w:val="0087446B"/>
    <w:rsid w:val="008807F3"/>
    <w:rsid w:val="0088213A"/>
    <w:rsid w:val="008841CC"/>
    <w:rsid w:val="00885317"/>
    <w:rsid w:val="00885851"/>
    <w:rsid w:val="008860CB"/>
    <w:rsid w:val="00891CB9"/>
    <w:rsid w:val="0089213E"/>
    <w:rsid w:val="00893F0E"/>
    <w:rsid w:val="00894682"/>
    <w:rsid w:val="00894F33"/>
    <w:rsid w:val="00895408"/>
    <w:rsid w:val="00896AD9"/>
    <w:rsid w:val="008A1B91"/>
    <w:rsid w:val="008A3809"/>
    <w:rsid w:val="008A404A"/>
    <w:rsid w:val="008A6467"/>
    <w:rsid w:val="008A7473"/>
    <w:rsid w:val="008B6956"/>
    <w:rsid w:val="008C05CC"/>
    <w:rsid w:val="008C2208"/>
    <w:rsid w:val="008C41AB"/>
    <w:rsid w:val="008C4B72"/>
    <w:rsid w:val="008C612F"/>
    <w:rsid w:val="008C6512"/>
    <w:rsid w:val="008C706B"/>
    <w:rsid w:val="008D0CC2"/>
    <w:rsid w:val="008D139F"/>
    <w:rsid w:val="008D1734"/>
    <w:rsid w:val="008D7CDD"/>
    <w:rsid w:val="008E00A5"/>
    <w:rsid w:val="008E4CF0"/>
    <w:rsid w:val="008F2358"/>
    <w:rsid w:val="008F235B"/>
    <w:rsid w:val="008F299C"/>
    <w:rsid w:val="008F2F2B"/>
    <w:rsid w:val="008F426E"/>
    <w:rsid w:val="008F54AD"/>
    <w:rsid w:val="008F5D2F"/>
    <w:rsid w:val="009019F0"/>
    <w:rsid w:val="00904312"/>
    <w:rsid w:val="009071E6"/>
    <w:rsid w:val="0091622B"/>
    <w:rsid w:val="0091718E"/>
    <w:rsid w:val="00917C31"/>
    <w:rsid w:val="00917F9F"/>
    <w:rsid w:val="009254D0"/>
    <w:rsid w:val="00926A47"/>
    <w:rsid w:val="009279DA"/>
    <w:rsid w:val="009316AC"/>
    <w:rsid w:val="00932287"/>
    <w:rsid w:val="009362A6"/>
    <w:rsid w:val="00941694"/>
    <w:rsid w:val="00943042"/>
    <w:rsid w:val="009437CF"/>
    <w:rsid w:val="00945657"/>
    <w:rsid w:val="00950CA3"/>
    <w:rsid w:val="00951096"/>
    <w:rsid w:val="009611DD"/>
    <w:rsid w:val="009637F5"/>
    <w:rsid w:val="0096488A"/>
    <w:rsid w:val="009652E3"/>
    <w:rsid w:val="009677F1"/>
    <w:rsid w:val="00967CCB"/>
    <w:rsid w:val="00972D05"/>
    <w:rsid w:val="00977A3E"/>
    <w:rsid w:val="00977DC5"/>
    <w:rsid w:val="009805EA"/>
    <w:rsid w:val="00980BB5"/>
    <w:rsid w:val="00981E01"/>
    <w:rsid w:val="00986F6F"/>
    <w:rsid w:val="009912AC"/>
    <w:rsid w:val="00992823"/>
    <w:rsid w:val="00992E68"/>
    <w:rsid w:val="00993402"/>
    <w:rsid w:val="00993E40"/>
    <w:rsid w:val="00994104"/>
    <w:rsid w:val="009955ED"/>
    <w:rsid w:val="009967EE"/>
    <w:rsid w:val="009A595A"/>
    <w:rsid w:val="009A60BC"/>
    <w:rsid w:val="009A6961"/>
    <w:rsid w:val="009B1B4B"/>
    <w:rsid w:val="009B388B"/>
    <w:rsid w:val="009B57EC"/>
    <w:rsid w:val="009C3642"/>
    <w:rsid w:val="009C5CFA"/>
    <w:rsid w:val="009C6B49"/>
    <w:rsid w:val="009D2E97"/>
    <w:rsid w:val="009D6FBE"/>
    <w:rsid w:val="009E0521"/>
    <w:rsid w:val="009E06AB"/>
    <w:rsid w:val="009E122F"/>
    <w:rsid w:val="009E405B"/>
    <w:rsid w:val="009F2CA4"/>
    <w:rsid w:val="009F6B55"/>
    <w:rsid w:val="009F6CA3"/>
    <w:rsid w:val="00A03125"/>
    <w:rsid w:val="00A03A0E"/>
    <w:rsid w:val="00A1114F"/>
    <w:rsid w:val="00A115B6"/>
    <w:rsid w:val="00A121AB"/>
    <w:rsid w:val="00A12C01"/>
    <w:rsid w:val="00A132D3"/>
    <w:rsid w:val="00A136B5"/>
    <w:rsid w:val="00A137F0"/>
    <w:rsid w:val="00A16D4B"/>
    <w:rsid w:val="00A2096A"/>
    <w:rsid w:val="00A21E97"/>
    <w:rsid w:val="00A240D3"/>
    <w:rsid w:val="00A2709D"/>
    <w:rsid w:val="00A27F85"/>
    <w:rsid w:val="00A45E20"/>
    <w:rsid w:val="00A46FFE"/>
    <w:rsid w:val="00A47330"/>
    <w:rsid w:val="00A50623"/>
    <w:rsid w:val="00A50C6E"/>
    <w:rsid w:val="00A5237A"/>
    <w:rsid w:val="00A52B29"/>
    <w:rsid w:val="00A54687"/>
    <w:rsid w:val="00A55EDC"/>
    <w:rsid w:val="00A566F2"/>
    <w:rsid w:val="00A57CDC"/>
    <w:rsid w:val="00A60A13"/>
    <w:rsid w:val="00A60EC6"/>
    <w:rsid w:val="00A633CE"/>
    <w:rsid w:val="00A65EC4"/>
    <w:rsid w:val="00A6736D"/>
    <w:rsid w:val="00A6782F"/>
    <w:rsid w:val="00A67926"/>
    <w:rsid w:val="00A7665D"/>
    <w:rsid w:val="00A77FEA"/>
    <w:rsid w:val="00A80FB9"/>
    <w:rsid w:val="00A85547"/>
    <w:rsid w:val="00A91682"/>
    <w:rsid w:val="00A93C7E"/>
    <w:rsid w:val="00A964B8"/>
    <w:rsid w:val="00A96945"/>
    <w:rsid w:val="00AA59E4"/>
    <w:rsid w:val="00AA691C"/>
    <w:rsid w:val="00AA69EF"/>
    <w:rsid w:val="00AA79FC"/>
    <w:rsid w:val="00AB27AC"/>
    <w:rsid w:val="00AB47BA"/>
    <w:rsid w:val="00AB6285"/>
    <w:rsid w:val="00AC1DA6"/>
    <w:rsid w:val="00AC5D4B"/>
    <w:rsid w:val="00AC710A"/>
    <w:rsid w:val="00AD1D18"/>
    <w:rsid w:val="00AD33D0"/>
    <w:rsid w:val="00AD6B4D"/>
    <w:rsid w:val="00AE070D"/>
    <w:rsid w:val="00AE2000"/>
    <w:rsid w:val="00AE419A"/>
    <w:rsid w:val="00AE7127"/>
    <w:rsid w:val="00AE7A90"/>
    <w:rsid w:val="00AE7E5A"/>
    <w:rsid w:val="00AF055A"/>
    <w:rsid w:val="00AF0BCB"/>
    <w:rsid w:val="00AF1422"/>
    <w:rsid w:val="00AF1AA6"/>
    <w:rsid w:val="00AF369C"/>
    <w:rsid w:val="00AF458D"/>
    <w:rsid w:val="00AF78D6"/>
    <w:rsid w:val="00B01CF6"/>
    <w:rsid w:val="00B03AED"/>
    <w:rsid w:val="00B0537B"/>
    <w:rsid w:val="00B0569A"/>
    <w:rsid w:val="00B06E15"/>
    <w:rsid w:val="00B1011E"/>
    <w:rsid w:val="00B12E2B"/>
    <w:rsid w:val="00B15431"/>
    <w:rsid w:val="00B15468"/>
    <w:rsid w:val="00B156C5"/>
    <w:rsid w:val="00B1572E"/>
    <w:rsid w:val="00B159D7"/>
    <w:rsid w:val="00B15E10"/>
    <w:rsid w:val="00B16C38"/>
    <w:rsid w:val="00B179B9"/>
    <w:rsid w:val="00B20153"/>
    <w:rsid w:val="00B2093B"/>
    <w:rsid w:val="00B22DFB"/>
    <w:rsid w:val="00B259B2"/>
    <w:rsid w:val="00B273EF"/>
    <w:rsid w:val="00B30EC5"/>
    <w:rsid w:val="00B318FA"/>
    <w:rsid w:val="00B32F14"/>
    <w:rsid w:val="00B3317C"/>
    <w:rsid w:val="00B340BF"/>
    <w:rsid w:val="00B35000"/>
    <w:rsid w:val="00B352E0"/>
    <w:rsid w:val="00B4108B"/>
    <w:rsid w:val="00B41374"/>
    <w:rsid w:val="00B425EB"/>
    <w:rsid w:val="00B435A6"/>
    <w:rsid w:val="00B43820"/>
    <w:rsid w:val="00B43A57"/>
    <w:rsid w:val="00B441EC"/>
    <w:rsid w:val="00B46193"/>
    <w:rsid w:val="00B462FF"/>
    <w:rsid w:val="00B46EA1"/>
    <w:rsid w:val="00B4739B"/>
    <w:rsid w:val="00B47912"/>
    <w:rsid w:val="00B50291"/>
    <w:rsid w:val="00B5210D"/>
    <w:rsid w:val="00B52A0E"/>
    <w:rsid w:val="00B54A06"/>
    <w:rsid w:val="00B54A4A"/>
    <w:rsid w:val="00B57024"/>
    <w:rsid w:val="00B6243E"/>
    <w:rsid w:val="00B6250C"/>
    <w:rsid w:val="00B6438B"/>
    <w:rsid w:val="00B66BB6"/>
    <w:rsid w:val="00B67FD7"/>
    <w:rsid w:val="00B7085A"/>
    <w:rsid w:val="00B70C52"/>
    <w:rsid w:val="00B71665"/>
    <w:rsid w:val="00B739C0"/>
    <w:rsid w:val="00B74159"/>
    <w:rsid w:val="00B753C3"/>
    <w:rsid w:val="00B755D5"/>
    <w:rsid w:val="00B767AF"/>
    <w:rsid w:val="00B80836"/>
    <w:rsid w:val="00B82E02"/>
    <w:rsid w:val="00B85311"/>
    <w:rsid w:val="00B860F8"/>
    <w:rsid w:val="00B9571E"/>
    <w:rsid w:val="00B962E8"/>
    <w:rsid w:val="00B975E1"/>
    <w:rsid w:val="00BA0959"/>
    <w:rsid w:val="00BA364A"/>
    <w:rsid w:val="00BB2CC7"/>
    <w:rsid w:val="00BB64C6"/>
    <w:rsid w:val="00BB7C08"/>
    <w:rsid w:val="00BC0772"/>
    <w:rsid w:val="00BC3808"/>
    <w:rsid w:val="00BC55C6"/>
    <w:rsid w:val="00BC57E0"/>
    <w:rsid w:val="00BC6CFA"/>
    <w:rsid w:val="00BC6F47"/>
    <w:rsid w:val="00BD2E24"/>
    <w:rsid w:val="00BD45C6"/>
    <w:rsid w:val="00BD60BA"/>
    <w:rsid w:val="00BD66E5"/>
    <w:rsid w:val="00BE079B"/>
    <w:rsid w:val="00BE1C8A"/>
    <w:rsid w:val="00BE6787"/>
    <w:rsid w:val="00BE6C49"/>
    <w:rsid w:val="00BF60FC"/>
    <w:rsid w:val="00BF610C"/>
    <w:rsid w:val="00BF7194"/>
    <w:rsid w:val="00C0023F"/>
    <w:rsid w:val="00C00534"/>
    <w:rsid w:val="00C01310"/>
    <w:rsid w:val="00C037F4"/>
    <w:rsid w:val="00C10F7F"/>
    <w:rsid w:val="00C141FE"/>
    <w:rsid w:val="00C158E3"/>
    <w:rsid w:val="00C17191"/>
    <w:rsid w:val="00C177C0"/>
    <w:rsid w:val="00C1794D"/>
    <w:rsid w:val="00C17FBB"/>
    <w:rsid w:val="00C211D3"/>
    <w:rsid w:val="00C21EA3"/>
    <w:rsid w:val="00C234C3"/>
    <w:rsid w:val="00C23E12"/>
    <w:rsid w:val="00C25737"/>
    <w:rsid w:val="00C32E80"/>
    <w:rsid w:val="00C33313"/>
    <w:rsid w:val="00C355D2"/>
    <w:rsid w:val="00C356F4"/>
    <w:rsid w:val="00C41A4D"/>
    <w:rsid w:val="00C41BBC"/>
    <w:rsid w:val="00C42207"/>
    <w:rsid w:val="00C438FF"/>
    <w:rsid w:val="00C45FE0"/>
    <w:rsid w:val="00C47CE0"/>
    <w:rsid w:val="00C52E85"/>
    <w:rsid w:val="00C54E43"/>
    <w:rsid w:val="00C56586"/>
    <w:rsid w:val="00C5677E"/>
    <w:rsid w:val="00C56D42"/>
    <w:rsid w:val="00C57583"/>
    <w:rsid w:val="00C57B07"/>
    <w:rsid w:val="00C60372"/>
    <w:rsid w:val="00C61A44"/>
    <w:rsid w:val="00C628BD"/>
    <w:rsid w:val="00C63209"/>
    <w:rsid w:val="00C65575"/>
    <w:rsid w:val="00C657A0"/>
    <w:rsid w:val="00C65D7C"/>
    <w:rsid w:val="00C66815"/>
    <w:rsid w:val="00C67640"/>
    <w:rsid w:val="00C71F52"/>
    <w:rsid w:val="00C720DF"/>
    <w:rsid w:val="00C734B3"/>
    <w:rsid w:val="00C75D36"/>
    <w:rsid w:val="00C7760E"/>
    <w:rsid w:val="00C800F0"/>
    <w:rsid w:val="00C81656"/>
    <w:rsid w:val="00C817F7"/>
    <w:rsid w:val="00C83DB9"/>
    <w:rsid w:val="00C84A7E"/>
    <w:rsid w:val="00C859A0"/>
    <w:rsid w:val="00C86BA5"/>
    <w:rsid w:val="00C8757F"/>
    <w:rsid w:val="00C909F4"/>
    <w:rsid w:val="00C91B86"/>
    <w:rsid w:val="00C92A62"/>
    <w:rsid w:val="00C92EF5"/>
    <w:rsid w:val="00C93C82"/>
    <w:rsid w:val="00C9791B"/>
    <w:rsid w:val="00CA0536"/>
    <w:rsid w:val="00CA1903"/>
    <w:rsid w:val="00CA338A"/>
    <w:rsid w:val="00CA51D4"/>
    <w:rsid w:val="00CA5E24"/>
    <w:rsid w:val="00CA6390"/>
    <w:rsid w:val="00CA6629"/>
    <w:rsid w:val="00CB0323"/>
    <w:rsid w:val="00CB4195"/>
    <w:rsid w:val="00CB67D0"/>
    <w:rsid w:val="00CB6890"/>
    <w:rsid w:val="00CB7428"/>
    <w:rsid w:val="00CB7C09"/>
    <w:rsid w:val="00CC5DE2"/>
    <w:rsid w:val="00CC63E1"/>
    <w:rsid w:val="00CC7109"/>
    <w:rsid w:val="00CD0161"/>
    <w:rsid w:val="00CD51B3"/>
    <w:rsid w:val="00CD5B52"/>
    <w:rsid w:val="00CD6CF1"/>
    <w:rsid w:val="00CD7D3B"/>
    <w:rsid w:val="00CE0BAA"/>
    <w:rsid w:val="00CE1E50"/>
    <w:rsid w:val="00CE3029"/>
    <w:rsid w:val="00CE3648"/>
    <w:rsid w:val="00CE3F8A"/>
    <w:rsid w:val="00CE43AC"/>
    <w:rsid w:val="00CE5381"/>
    <w:rsid w:val="00CE549C"/>
    <w:rsid w:val="00CE6183"/>
    <w:rsid w:val="00CF0C3F"/>
    <w:rsid w:val="00CF3925"/>
    <w:rsid w:val="00CF410D"/>
    <w:rsid w:val="00CF4437"/>
    <w:rsid w:val="00CF7996"/>
    <w:rsid w:val="00D004F9"/>
    <w:rsid w:val="00D031D6"/>
    <w:rsid w:val="00D057B6"/>
    <w:rsid w:val="00D063DE"/>
    <w:rsid w:val="00D067CA"/>
    <w:rsid w:val="00D068B1"/>
    <w:rsid w:val="00D07501"/>
    <w:rsid w:val="00D07BA7"/>
    <w:rsid w:val="00D143F1"/>
    <w:rsid w:val="00D15882"/>
    <w:rsid w:val="00D16533"/>
    <w:rsid w:val="00D16B94"/>
    <w:rsid w:val="00D2182C"/>
    <w:rsid w:val="00D220D4"/>
    <w:rsid w:val="00D2442D"/>
    <w:rsid w:val="00D25183"/>
    <w:rsid w:val="00D25E30"/>
    <w:rsid w:val="00D2645E"/>
    <w:rsid w:val="00D27A4A"/>
    <w:rsid w:val="00D27DAE"/>
    <w:rsid w:val="00D328A2"/>
    <w:rsid w:val="00D37980"/>
    <w:rsid w:val="00D42D26"/>
    <w:rsid w:val="00D4680B"/>
    <w:rsid w:val="00D46EB3"/>
    <w:rsid w:val="00D50F9E"/>
    <w:rsid w:val="00D51E17"/>
    <w:rsid w:val="00D520BB"/>
    <w:rsid w:val="00D53129"/>
    <w:rsid w:val="00D5323C"/>
    <w:rsid w:val="00D53A24"/>
    <w:rsid w:val="00D6300F"/>
    <w:rsid w:val="00D631F8"/>
    <w:rsid w:val="00D66D94"/>
    <w:rsid w:val="00D67BE8"/>
    <w:rsid w:val="00D70F45"/>
    <w:rsid w:val="00D71AAF"/>
    <w:rsid w:val="00D725BE"/>
    <w:rsid w:val="00D77D80"/>
    <w:rsid w:val="00D82E62"/>
    <w:rsid w:val="00D84928"/>
    <w:rsid w:val="00D84EF0"/>
    <w:rsid w:val="00D90B35"/>
    <w:rsid w:val="00D9207D"/>
    <w:rsid w:val="00D92119"/>
    <w:rsid w:val="00D959BC"/>
    <w:rsid w:val="00D96730"/>
    <w:rsid w:val="00D978BE"/>
    <w:rsid w:val="00D97B48"/>
    <w:rsid w:val="00DA07B6"/>
    <w:rsid w:val="00DA5B75"/>
    <w:rsid w:val="00DB0B10"/>
    <w:rsid w:val="00DB0FE6"/>
    <w:rsid w:val="00DB1A84"/>
    <w:rsid w:val="00DB1C15"/>
    <w:rsid w:val="00DB2304"/>
    <w:rsid w:val="00DB2D2B"/>
    <w:rsid w:val="00DB36A7"/>
    <w:rsid w:val="00DB40C4"/>
    <w:rsid w:val="00DB45CC"/>
    <w:rsid w:val="00DB5FEA"/>
    <w:rsid w:val="00DB7176"/>
    <w:rsid w:val="00DB75D6"/>
    <w:rsid w:val="00DB7E91"/>
    <w:rsid w:val="00DC731C"/>
    <w:rsid w:val="00DC7F18"/>
    <w:rsid w:val="00DD6B45"/>
    <w:rsid w:val="00DD7BA5"/>
    <w:rsid w:val="00DD7C66"/>
    <w:rsid w:val="00DE081E"/>
    <w:rsid w:val="00DE0F03"/>
    <w:rsid w:val="00DE2458"/>
    <w:rsid w:val="00DE6216"/>
    <w:rsid w:val="00DE69C9"/>
    <w:rsid w:val="00DF247E"/>
    <w:rsid w:val="00DF2BFE"/>
    <w:rsid w:val="00DF3D3B"/>
    <w:rsid w:val="00DF4A0C"/>
    <w:rsid w:val="00DF6A2A"/>
    <w:rsid w:val="00DF7895"/>
    <w:rsid w:val="00E03494"/>
    <w:rsid w:val="00E05248"/>
    <w:rsid w:val="00E065E0"/>
    <w:rsid w:val="00E07279"/>
    <w:rsid w:val="00E1043F"/>
    <w:rsid w:val="00E1100D"/>
    <w:rsid w:val="00E1486F"/>
    <w:rsid w:val="00E1644E"/>
    <w:rsid w:val="00E16570"/>
    <w:rsid w:val="00E21C49"/>
    <w:rsid w:val="00E239F9"/>
    <w:rsid w:val="00E23DAF"/>
    <w:rsid w:val="00E2655F"/>
    <w:rsid w:val="00E32279"/>
    <w:rsid w:val="00E355F3"/>
    <w:rsid w:val="00E35891"/>
    <w:rsid w:val="00E40A0D"/>
    <w:rsid w:val="00E40CA9"/>
    <w:rsid w:val="00E424A9"/>
    <w:rsid w:val="00E44975"/>
    <w:rsid w:val="00E47D41"/>
    <w:rsid w:val="00E5012B"/>
    <w:rsid w:val="00E5049B"/>
    <w:rsid w:val="00E50911"/>
    <w:rsid w:val="00E52DF2"/>
    <w:rsid w:val="00E52E73"/>
    <w:rsid w:val="00E53828"/>
    <w:rsid w:val="00E5720D"/>
    <w:rsid w:val="00E57CFF"/>
    <w:rsid w:val="00E62E70"/>
    <w:rsid w:val="00E66372"/>
    <w:rsid w:val="00E67D19"/>
    <w:rsid w:val="00E72AC8"/>
    <w:rsid w:val="00E74EC6"/>
    <w:rsid w:val="00E76E8F"/>
    <w:rsid w:val="00E8135D"/>
    <w:rsid w:val="00E83133"/>
    <w:rsid w:val="00E836FF"/>
    <w:rsid w:val="00E837D6"/>
    <w:rsid w:val="00E85B3D"/>
    <w:rsid w:val="00E87AB5"/>
    <w:rsid w:val="00E904A6"/>
    <w:rsid w:val="00E904C2"/>
    <w:rsid w:val="00E94343"/>
    <w:rsid w:val="00E9459A"/>
    <w:rsid w:val="00EA1E5B"/>
    <w:rsid w:val="00EA7241"/>
    <w:rsid w:val="00EB1E32"/>
    <w:rsid w:val="00EB26BC"/>
    <w:rsid w:val="00EB51DC"/>
    <w:rsid w:val="00EB5906"/>
    <w:rsid w:val="00EB75D7"/>
    <w:rsid w:val="00EC0CC0"/>
    <w:rsid w:val="00EC3F78"/>
    <w:rsid w:val="00EC5ABC"/>
    <w:rsid w:val="00EC5EF5"/>
    <w:rsid w:val="00EC6B33"/>
    <w:rsid w:val="00ED10E2"/>
    <w:rsid w:val="00ED1CDD"/>
    <w:rsid w:val="00ED22C7"/>
    <w:rsid w:val="00ED31EC"/>
    <w:rsid w:val="00ED5229"/>
    <w:rsid w:val="00ED5FCA"/>
    <w:rsid w:val="00EE10AE"/>
    <w:rsid w:val="00EE53A4"/>
    <w:rsid w:val="00EE57B1"/>
    <w:rsid w:val="00EE7C24"/>
    <w:rsid w:val="00EF2171"/>
    <w:rsid w:val="00EF3AF2"/>
    <w:rsid w:val="00EF4C2E"/>
    <w:rsid w:val="00EF5B97"/>
    <w:rsid w:val="00EF6692"/>
    <w:rsid w:val="00F01FE2"/>
    <w:rsid w:val="00F04CA7"/>
    <w:rsid w:val="00F0514F"/>
    <w:rsid w:val="00F06397"/>
    <w:rsid w:val="00F072C5"/>
    <w:rsid w:val="00F07F66"/>
    <w:rsid w:val="00F10BCE"/>
    <w:rsid w:val="00F1258C"/>
    <w:rsid w:val="00F1470B"/>
    <w:rsid w:val="00F15996"/>
    <w:rsid w:val="00F16BEA"/>
    <w:rsid w:val="00F16D31"/>
    <w:rsid w:val="00F1701C"/>
    <w:rsid w:val="00F20123"/>
    <w:rsid w:val="00F275F8"/>
    <w:rsid w:val="00F27A1C"/>
    <w:rsid w:val="00F303CC"/>
    <w:rsid w:val="00F3146D"/>
    <w:rsid w:val="00F33CF2"/>
    <w:rsid w:val="00F33E94"/>
    <w:rsid w:val="00F34AF6"/>
    <w:rsid w:val="00F34B34"/>
    <w:rsid w:val="00F3784F"/>
    <w:rsid w:val="00F4021E"/>
    <w:rsid w:val="00F403D4"/>
    <w:rsid w:val="00F40453"/>
    <w:rsid w:val="00F413CB"/>
    <w:rsid w:val="00F41D95"/>
    <w:rsid w:val="00F432AA"/>
    <w:rsid w:val="00F432D1"/>
    <w:rsid w:val="00F43434"/>
    <w:rsid w:val="00F4439C"/>
    <w:rsid w:val="00F44505"/>
    <w:rsid w:val="00F4487D"/>
    <w:rsid w:val="00F4595D"/>
    <w:rsid w:val="00F501C2"/>
    <w:rsid w:val="00F51AF9"/>
    <w:rsid w:val="00F53AF4"/>
    <w:rsid w:val="00F62DEE"/>
    <w:rsid w:val="00F65A61"/>
    <w:rsid w:val="00F67862"/>
    <w:rsid w:val="00F67EED"/>
    <w:rsid w:val="00F7144F"/>
    <w:rsid w:val="00F71F0D"/>
    <w:rsid w:val="00F73410"/>
    <w:rsid w:val="00F738C4"/>
    <w:rsid w:val="00F73B2C"/>
    <w:rsid w:val="00F756B3"/>
    <w:rsid w:val="00F76090"/>
    <w:rsid w:val="00F776E3"/>
    <w:rsid w:val="00F8144B"/>
    <w:rsid w:val="00F81FF6"/>
    <w:rsid w:val="00F8212C"/>
    <w:rsid w:val="00F82C5A"/>
    <w:rsid w:val="00F83781"/>
    <w:rsid w:val="00F862C3"/>
    <w:rsid w:val="00F87B57"/>
    <w:rsid w:val="00F904C9"/>
    <w:rsid w:val="00F906A4"/>
    <w:rsid w:val="00F90B55"/>
    <w:rsid w:val="00F915E2"/>
    <w:rsid w:val="00F92AA7"/>
    <w:rsid w:val="00F9346F"/>
    <w:rsid w:val="00F954F5"/>
    <w:rsid w:val="00F96496"/>
    <w:rsid w:val="00FA05E6"/>
    <w:rsid w:val="00FA0941"/>
    <w:rsid w:val="00FA116F"/>
    <w:rsid w:val="00FA1AC8"/>
    <w:rsid w:val="00FA20F7"/>
    <w:rsid w:val="00FA24F6"/>
    <w:rsid w:val="00FA5200"/>
    <w:rsid w:val="00FA69DC"/>
    <w:rsid w:val="00FB2962"/>
    <w:rsid w:val="00FB2C79"/>
    <w:rsid w:val="00FB5ABD"/>
    <w:rsid w:val="00FB5D56"/>
    <w:rsid w:val="00FB7C6D"/>
    <w:rsid w:val="00FC0148"/>
    <w:rsid w:val="00FC508B"/>
    <w:rsid w:val="00FC601B"/>
    <w:rsid w:val="00FD06A2"/>
    <w:rsid w:val="00FD2C39"/>
    <w:rsid w:val="00FD2FA4"/>
    <w:rsid w:val="00FD3FC4"/>
    <w:rsid w:val="00FD4ED6"/>
    <w:rsid w:val="00FE0A2A"/>
    <w:rsid w:val="00FE39E7"/>
    <w:rsid w:val="00FE47F8"/>
    <w:rsid w:val="00FF112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E65C3"/>
  <w15:docId w15:val="{5EF848BE-175E-44B3-9D85-6F774AA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9536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498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D96"/>
    <w:rPr>
      <w:color w:val="0000FF"/>
      <w:u w:val="single"/>
    </w:rPr>
  </w:style>
  <w:style w:type="paragraph" w:styleId="BalloonText">
    <w:name w:val="Balloon Text"/>
    <w:basedOn w:val="Normal"/>
    <w:semiHidden/>
    <w:rsid w:val="00D82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37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375E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2637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375E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9C7271"/>
  </w:style>
  <w:style w:type="character" w:styleId="HTMLTypewriter">
    <w:name w:val="HTML Typewriter"/>
    <w:uiPriority w:val="99"/>
    <w:unhideWhenUsed/>
    <w:rsid w:val="007060E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91F23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1F23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link w:val="Heading1"/>
    <w:rsid w:val="00695364"/>
    <w:rPr>
      <w:rFonts w:ascii="Calibri" w:eastAsia="MS Gothic" w:hAnsi="Calibri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rsid w:val="001C4983"/>
    <w:rPr>
      <w:rFonts w:ascii="Calibri" w:eastAsia="MS Gothic" w:hAnsi="Calibri" w:cs="Times New Roman"/>
      <w:b/>
      <w:bCs/>
      <w:i/>
      <w:iCs/>
      <w:sz w:val="28"/>
      <w:szCs w:val="28"/>
      <w:lang w:eastAsia="ko-KR"/>
    </w:rPr>
  </w:style>
  <w:style w:type="character" w:styleId="CommentReference">
    <w:name w:val="annotation reference"/>
    <w:basedOn w:val="DefaultParagraphFont"/>
    <w:semiHidden/>
    <w:unhideWhenUsed/>
    <w:rsid w:val="00523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6E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6EE"/>
    <w:rPr>
      <w:b/>
      <w:bCs/>
      <w:lang w:eastAsia="ko-KR"/>
    </w:rPr>
  </w:style>
  <w:style w:type="paragraph" w:styleId="ListParagraph">
    <w:name w:val="List Paragraph"/>
    <w:basedOn w:val="Normal"/>
    <w:rsid w:val="00F87B57"/>
    <w:pPr>
      <w:ind w:left="720"/>
      <w:contextualSpacing/>
    </w:pPr>
  </w:style>
  <w:style w:type="paragraph" w:customStyle="1" w:styleId="Catch-AllItem">
    <w:name w:val="Catch-All Item"/>
    <w:uiPriority w:val="99"/>
    <w:rsid w:val="009C3642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rsid w:val="00D71A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7448481.2024.2338426" TargetMode="External"/><Relationship Id="rId18" Type="http://schemas.openxmlformats.org/officeDocument/2006/relationships/hyperlink" Target="https://doi.org/10.1037/cou0000669" TargetMode="External"/><Relationship Id="rId26" Type="http://schemas.openxmlformats.org/officeDocument/2006/relationships/hyperlink" Target="https://doi.org/10.1037/cou0000585" TargetMode="External"/><Relationship Id="rId39" Type="http://schemas.openxmlformats.org/officeDocument/2006/relationships/hyperlink" Target="https://convention.apa.org/" TargetMode="External"/><Relationship Id="rId21" Type="http://schemas.openxmlformats.org/officeDocument/2006/relationships/hyperlink" Target="https://doi.org/10.1037/pst0000404" TargetMode="External"/><Relationship Id="rId34" Type="http://schemas.openxmlformats.org/officeDocument/2006/relationships/hyperlink" Target="https://www.sprconference.com/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37/cou0000714" TargetMode="External"/><Relationship Id="rId20" Type="http://schemas.openxmlformats.org/officeDocument/2006/relationships/hyperlink" Target="https://doi.org/10.1037/pst0000470" TargetMode="External"/><Relationship Id="rId29" Type="http://schemas.openxmlformats.org/officeDocument/2006/relationships/hyperlink" Target="https://doi.org/10.1037/pst0000331" TargetMode="External"/><Relationship Id="rId41" Type="http://schemas.openxmlformats.org/officeDocument/2006/relationships/hyperlink" Target="https://convention.ap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pst0000538" TargetMode="External"/><Relationship Id="rId24" Type="http://schemas.openxmlformats.org/officeDocument/2006/relationships/hyperlink" Target="https://doi.org/10.1037/cou0000552" TargetMode="External"/><Relationship Id="rId32" Type="http://schemas.openxmlformats.org/officeDocument/2006/relationships/hyperlink" Target="http://dx.doi.org/10.1037/pst0000126" TargetMode="External"/><Relationship Id="rId37" Type="http://schemas.openxmlformats.org/officeDocument/2006/relationships/hyperlink" Target="https://www.tc.columbia.edu/roundtable/" TargetMode="External"/><Relationship Id="rId40" Type="http://schemas.openxmlformats.org/officeDocument/2006/relationships/hyperlink" Target="https://convention.ap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110000241231029" TargetMode="External"/><Relationship Id="rId23" Type="http://schemas.openxmlformats.org/officeDocument/2006/relationships/hyperlink" Target="https://doi.org/10.1080/09515070.2021.1978058" TargetMode="External"/><Relationship Id="rId28" Type="http://schemas.openxmlformats.org/officeDocument/2006/relationships/hyperlink" Target="https://doi.org/10.1177/00110000211002458" TargetMode="External"/><Relationship Id="rId36" Type="http://schemas.openxmlformats.org/officeDocument/2006/relationships/hyperlink" Target="https://www.sprconference.com/" TargetMode="External"/><Relationship Id="rId10" Type="http://schemas.openxmlformats.org/officeDocument/2006/relationships/hyperlink" Target="https://doi.org/10.1177/00110000241264558" TargetMode="External"/><Relationship Id="rId19" Type="http://schemas.openxmlformats.org/officeDocument/2006/relationships/hyperlink" Target="https://doi.org/10.1002/jclp.23476" TargetMode="External"/><Relationship Id="rId31" Type="http://schemas.openxmlformats.org/officeDocument/2006/relationships/hyperlink" Target="http://dx.doi.org/10.1037/pst00002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80/09515070.2024.2304299" TargetMode="External"/><Relationship Id="rId22" Type="http://schemas.openxmlformats.org/officeDocument/2006/relationships/hyperlink" Target="https://doi.org/10.1037/pst0000451" TargetMode="External"/><Relationship Id="rId27" Type="http://schemas.openxmlformats.org/officeDocument/2006/relationships/hyperlink" Target="https://doi.org/10.1037/pst0000361" TargetMode="External"/><Relationship Id="rId30" Type="http://schemas.openxmlformats.org/officeDocument/2006/relationships/hyperlink" Target="http://dx.doi.org/10.1037/cou0000344" TargetMode="External"/><Relationship Id="rId35" Type="http://schemas.openxmlformats.org/officeDocument/2006/relationships/hyperlink" Target="https://www.sprconference.com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doi.org/10.1037/int0000343" TargetMode="External"/><Relationship Id="rId17" Type="http://schemas.openxmlformats.org/officeDocument/2006/relationships/hyperlink" Target="https://doi.org/10.1080/87568225.2021.1907640" TargetMode="External"/><Relationship Id="rId25" Type="http://schemas.openxmlformats.org/officeDocument/2006/relationships/hyperlink" Target="https://doi.org/10.1080/87568225.2020.1791774" TargetMode="External"/><Relationship Id="rId33" Type="http://schemas.openxmlformats.org/officeDocument/2006/relationships/hyperlink" Target="https://www.psychotherapyresearch.org/page/spr2023" TargetMode="External"/><Relationship Id="rId38" Type="http://schemas.openxmlformats.org/officeDocument/2006/relationships/hyperlink" Target="https://extension.nmsu.edu/outrea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17110</TotalTime>
  <Pages>16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Perez-Rojas CV</vt:lpstr>
    </vt:vector>
  </TitlesOfParts>
  <Company>Mount Holyoke College</Company>
  <LinksUpToDate>false</LinksUpToDate>
  <CharactersWithSpaces>42449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Perez-Rojas CV</dc:title>
  <dc:subject/>
  <dc:creator>Minji Yang</dc:creator>
  <cp:keywords/>
  <dc:description/>
  <cp:lastModifiedBy>Perez-Rojas, Andres Eduardo</cp:lastModifiedBy>
  <cp:revision>180</cp:revision>
  <cp:lastPrinted>2014-01-17T15:54:00Z</cp:lastPrinted>
  <dcterms:created xsi:type="dcterms:W3CDTF">2023-07-19T13:39:00Z</dcterms:created>
  <dcterms:modified xsi:type="dcterms:W3CDTF">2024-08-12T18:12:00Z</dcterms:modified>
</cp:coreProperties>
</file>